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1A5" w:rsidRDefault="00D9755D" w:rsidP="00B271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Поступление ребенка в школу – это, прежде всего, переход дошкольника на новую </w:t>
      </w:r>
      <w:r w:rsidR="002257DD"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ступень развития</w:t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 Преемственность в работе детского сада и школы относится к числу важнейших приоритетов развития образования.</w:t>
      </w:r>
      <w:r w:rsidRPr="00B271A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Одним из основных направлений </w:t>
      </w:r>
      <w:proofErr w:type="spellStart"/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воспитательно</w:t>
      </w:r>
      <w:proofErr w:type="spellEnd"/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-образовательного процесса   Ножовского детского сада является подготовка воспитанников к школе, обеспечение  равных стартовых возможностей для обучения детей в общеобразовательных учреждениях.</w:t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Одна из активных форм работы с будущими школьниками – экскурсия в школу. </w:t>
      </w:r>
    </w:p>
    <w:p w:rsidR="008C3F9D" w:rsidRDefault="00D9755D" w:rsidP="00B271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вот наши будущие первоклассники осуществили свою мечту. В</w:t>
      </w:r>
      <w:r w:rsidR="002257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рамках тесного сотрудничества </w:t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детского сада с МБОУ "Ножовская средняя общеобразовательная школа" 27 ноября  состоялась традиционная экскурсия ребят подготовительной группы.</w:t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Информационная среда в школе в этом году обновилась и стала очень насыщена.</w:t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Дошкольники посетили центр образования </w:t>
      </w:r>
      <w:r w:rsidR="002257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естественно-научной и технологической </w:t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направленности «Точка роста». Для ребят была организована экскурсия в медиа зону, где они узнали возможности SMAPT комплекса. Увлекательную экскурсию ребятам провела учитель Жбанова Галина Васильевна.  Перед детьми открылся робототехнический мир возможностей. Ребята с большим интересом слушали, наблюдали и сами попробовали управлять робототехническими моделями.</w:t>
      </w:r>
      <w:r w:rsidRPr="00B27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Выражаем благодарность Галине Васильевне за увлекательное путешествие в мир современных технологий!</w:t>
      </w:r>
    </w:p>
    <w:p w:rsidR="002257DD" w:rsidRDefault="002257DD" w:rsidP="00B271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57DD" w:rsidRDefault="002257DD" w:rsidP="00B271A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57DD" w:rsidRDefault="002257DD" w:rsidP="00B271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воспитатель подготовительной группы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Винокурова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В.К.</w:t>
      </w:r>
    </w:p>
    <w:p w:rsidR="002257DD" w:rsidRDefault="002257DD" w:rsidP="002257DD">
      <w:pPr>
        <w:rPr>
          <w:rFonts w:ascii="Times New Roman" w:hAnsi="Times New Roman" w:cs="Times New Roman"/>
          <w:sz w:val="24"/>
          <w:szCs w:val="24"/>
        </w:rPr>
      </w:pPr>
    </w:p>
    <w:p w:rsidR="002257DD" w:rsidRDefault="002257DD" w:rsidP="002257DD">
      <w:pPr>
        <w:rPr>
          <w:rFonts w:ascii="Times New Roman" w:hAnsi="Times New Roman" w:cs="Times New Roman"/>
          <w:sz w:val="24"/>
          <w:szCs w:val="24"/>
        </w:rPr>
      </w:pPr>
      <w:r w:rsidRPr="002257D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Зам. директора\Desktop\экскурсия для воспитанников детского сада по Точке роста\So5_rKzFT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экскурсия для воспитанников детского сада по Точке роста\So5_rKzFTG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7DD" w:rsidRDefault="002257DD" w:rsidP="002257DD">
      <w:pPr>
        <w:rPr>
          <w:rFonts w:ascii="Times New Roman" w:hAnsi="Times New Roman" w:cs="Times New Roman"/>
          <w:sz w:val="24"/>
          <w:szCs w:val="24"/>
        </w:rPr>
      </w:pPr>
    </w:p>
    <w:p w:rsidR="002257DD" w:rsidRDefault="002257DD" w:rsidP="002257DD">
      <w:pPr>
        <w:rPr>
          <w:rFonts w:ascii="Times New Roman" w:hAnsi="Times New Roman" w:cs="Times New Roman"/>
          <w:sz w:val="24"/>
          <w:szCs w:val="24"/>
        </w:rPr>
      </w:pPr>
      <w:r w:rsidRPr="002257D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3CE025E" wp14:editId="113D8BDF">
            <wp:extent cx="5940425" cy="4455319"/>
            <wp:effectExtent l="0" t="0" r="3175" b="2540"/>
            <wp:docPr id="2" name="Рисунок 2" descr="C:\Users\Зам. директора\Desktop\экскурсия для воспитанников детского сада по Точке роста\HvpfAM-_w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экскурсия для воспитанников детского сада по Точке роста\HvpfAM-_wt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7DD" w:rsidRPr="002257DD" w:rsidRDefault="002257DD" w:rsidP="002257DD">
      <w:pPr>
        <w:rPr>
          <w:rFonts w:ascii="Times New Roman" w:hAnsi="Times New Roman" w:cs="Times New Roman"/>
          <w:sz w:val="24"/>
          <w:szCs w:val="24"/>
        </w:rPr>
      </w:pPr>
    </w:p>
    <w:p w:rsidR="002257DD" w:rsidRDefault="002257DD" w:rsidP="002257DD">
      <w:pPr>
        <w:rPr>
          <w:rFonts w:ascii="Times New Roman" w:hAnsi="Times New Roman" w:cs="Times New Roman"/>
          <w:sz w:val="24"/>
          <w:szCs w:val="24"/>
        </w:rPr>
      </w:pPr>
      <w:r w:rsidRPr="002257D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18C3BAEF" wp14:editId="27E717BA">
            <wp:simplePos x="0" y="0"/>
            <wp:positionH relativeFrom="column">
              <wp:posOffset>-635</wp:posOffset>
            </wp:positionH>
            <wp:positionV relativeFrom="paragraph">
              <wp:posOffset>80010</wp:posOffset>
            </wp:positionV>
            <wp:extent cx="5940425" cy="4455319"/>
            <wp:effectExtent l="0" t="0" r="3175" b="2540"/>
            <wp:wrapNone/>
            <wp:docPr id="3" name="Рисунок 3" descr="C:\Users\Зам. директора\Desktop\экскурсия для воспитанников детского сада по Точке роста\_OCZ11xQRQ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экскурсия для воспитанников детского сада по Точке роста\_OCZ11xQRQY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57DD" w:rsidRPr="002257DD" w:rsidRDefault="002257DD" w:rsidP="002257DD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57DD" w:rsidRPr="00225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D70"/>
    <w:rsid w:val="002257DD"/>
    <w:rsid w:val="00814D70"/>
    <w:rsid w:val="008C3F9D"/>
    <w:rsid w:val="00B271A5"/>
    <w:rsid w:val="00D9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B75C0"/>
  <w15:chartTrackingRefBased/>
  <w15:docId w15:val="{DFF63902-2509-4926-82F2-D8F29C36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</cp:revision>
  <dcterms:created xsi:type="dcterms:W3CDTF">2024-11-29T08:12:00Z</dcterms:created>
  <dcterms:modified xsi:type="dcterms:W3CDTF">2024-11-29T08:55:00Z</dcterms:modified>
</cp:coreProperties>
</file>