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 w:rsidRPr="005B0866">
        <w:rPr>
          <w:rFonts w:ascii="Times New Roman" w:hAnsi="Times New Roman" w:cs="Times New Roman"/>
          <w:sz w:val="28"/>
          <w:szCs w:val="28"/>
        </w:rPr>
        <w:t xml:space="preserve">На этой неделе в рамках проекта "Точка Роста" произошло нечто особенное – мы погрузились в мир настоящих научных открытий </w:t>
      </w:r>
      <w:r>
        <w:rPr>
          <w:rFonts w:ascii="Times New Roman" w:hAnsi="Times New Roman" w:cs="Times New Roman"/>
          <w:sz w:val="28"/>
          <w:szCs w:val="28"/>
        </w:rPr>
        <w:t>вместе с ребятами из 7 классов!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 w:rsidRPr="005B0866">
        <w:rPr>
          <w:rFonts w:ascii="Times New Roman" w:hAnsi="Times New Roman" w:cs="Times New Roman"/>
          <w:sz w:val="28"/>
          <w:szCs w:val="28"/>
        </w:rPr>
        <w:t>Это было не просто занятие, а настоящее погружение в атмосферу лаборатории, где каждый ученик смог почувствовать</w:t>
      </w:r>
      <w:r>
        <w:rPr>
          <w:rFonts w:ascii="Times New Roman" w:hAnsi="Times New Roman" w:cs="Times New Roman"/>
          <w:sz w:val="28"/>
          <w:szCs w:val="28"/>
        </w:rPr>
        <w:t xml:space="preserve"> себя настоящим исследователем.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мы успели?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0866">
        <w:rPr>
          <w:rFonts w:ascii="Times New Roman" w:hAnsi="Times New Roman" w:cs="Times New Roman"/>
          <w:sz w:val="28"/>
          <w:szCs w:val="28"/>
        </w:rPr>
        <w:t>Размельчали твердые вещества: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 w:rsidRPr="005B0866">
        <w:rPr>
          <w:rFonts w:ascii="Times New Roman" w:hAnsi="Times New Roman" w:cs="Times New Roman"/>
          <w:sz w:val="28"/>
          <w:szCs w:val="28"/>
        </w:rPr>
        <w:t>С помощью ступок и пестиков ребята превращали крупные кристаллы в мелкий порошок, осваивая тонкости механической обработки материалов. Это важный этап во многих химических и биологических процессах!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0866">
        <w:rPr>
          <w:rFonts w:ascii="Times New Roman" w:hAnsi="Times New Roman" w:cs="Times New Roman"/>
          <w:sz w:val="28"/>
          <w:szCs w:val="28"/>
        </w:rPr>
        <w:t>Фильтровали жидкость: Процесс отделения твердых частиц от жидкости стал для ребят настоящим приключением. Они учились правильно использовать фильтровальную бумагу и воронки, добиваясь кристальной чистоты растворов.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0866">
        <w:rPr>
          <w:rFonts w:ascii="Times New Roman" w:hAnsi="Times New Roman" w:cs="Times New Roman"/>
          <w:sz w:val="28"/>
          <w:szCs w:val="28"/>
        </w:rPr>
        <w:t xml:space="preserve">Определяли среду веществ: </w:t>
      </w:r>
      <w:proofErr w:type="gramStart"/>
      <w:r w:rsidRPr="005B086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B0866">
        <w:rPr>
          <w:rFonts w:ascii="Times New Roman" w:hAnsi="Times New Roman" w:cs="Times New Roman"/>
          <w:sz w:val="28"/>
          <w:szCs w:val="28"/>
        </w:rPr>
        <w:t xml:space="preserve"> помощью индикаторов, таких как лакмусовая бумага, ребята с азартом определяли, является ли вещество кислотой, щелочью или нейтральной средой. Это позволило им понять, как разные вещества взаимодействуют друг </w:t>
      </w:r>
      <w:r>
        <w:rPr>
          <w:rFonts w:ascii="Times New Roman" w:hAnsi="Times New Roman" w:cs="Times New Roman"/>
          <w:sz w:val="28"/>
          <w:szCs w:val="28"/>
        </w:rPr>
        <w:t>с другом и с окружающей средой.</w:t>
      </w:r>
    </w:p>
    <w:p w:rsidR="005B0866" w:rsidRPr="005B0866" w:rsidRDefault="005B0866" w:rsidP="005B0866">
      <w:pPr>
        <w:rPr>
          <w:rFonts w:ascii="Times New Roman" w:hAnsi="Times New Roman" w:cs="Times New Roman"/>
          <w:sz w:val="28"/>
          <w:szCs w:val="28"/>
        </w:rPr>
      </w:pPr>
      <w:r w:rsidRPr="005B0866">
        <w:rPr>
          <w:rFonts w:ascii="Times New Roman" w:hAnsi="Times New Roman" w:cs="Times New Roman"/>
          <w:sz w:val="28"/>
          <w:szCs w:val="28"/>
        </w:rPr>
        <w:t>Каждый этап занятия сопровождался живым интересом, вопросами и, коне</w:t>
      </w:r>
      <w:r>
        <w:rPr>
          <w:rFonts w:ascii="Times New Roman" w:hAnsi="Times New Roman" w:cs="Times New Roman"/>
          <w:sz w:val="28"/>
          <w:szCs w:val="28"/>
        </w:rPr>
        <w:t>чно же, успешными результатами.</w:t>
      </w:r>
    </w:p>
    <w:p w:rsidR="00F85239" w:rsidRDefault="005B0866" w:rsidP="005B0866">
      <w:pPr>
        <w:rPr>
          <w:rFonts w:ascii="Times New Roman" w:hAnsi="Times New Roman" w:cs="Times New Roman"/>
          <w:sz w:val="28"/>
          <w:szCs w:val="28"/>
        </w:rPr>
      </w:pPr>
      <w:r w:rsidRPr="005B0866">
        <w:rPr>
          <w:rFonts w:ascii="Times New Roman" w:hAnsi="Times New Roman" w:cs="Times New Roman"/>
          <w:sz w:val="28"/>
          <w:szCs w:val="28"/>
        </w:rPr>
        <w:t>Проект "Точка Роста" продолжает открывать новые горизонты для наших учеников, помогая им раскрыть свой потенциал и найти свою "точку роста" в мире науки и технологий.</w:t>
      </w:r>
    </w:p>
    <w:p w:rsidR="00121008" w:rsidRDefault="002D03EB" w:rsidP="00F8523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94D4D0D" wp14:editId="5591C7E2">
            <wp:simplePos x="0" y="0"/>
            <wp:positionH relativeFrom="margin">
              <wp:posOffset>3276881</wp:posOffset>
            </wp:positionH>
            <wp:positionV relativeFrom="paragraph">
              <wp:posOffset>125095</wp:posOffset>
            </wp:positionV>
            <wp:extent cx="2947921" cy="294005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574" cy="2940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0409408" wp14:editId="387BBFAA">
            <wp:simplePos x="0" y="0"/>
            <wp:positionH relativeFrom="margin">
              <wp:posOffset>144145</wp:posOffset>
            </wp:positionH>
            <wp:positionV relativeFrom="paragraph">
              <wp:posOffset>80645</wp:posOffset>
            </wp:positionV>
            <wp:extent cx="3004679" cy="301688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679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</w:p>
    <w:p w:rsidR="002D03EB" w:rsidRDefault="002D03EB" w:rsidP="00F8523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CCAC1CF" wp14:editId="1979F42C">
            <wp:extent cx="4000540" cy="403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4303" cy="404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03EB" w:rsidRDefault="002D03EB" w:rsidP="002D03EB">
      <w:pPr>
        <w:rPr>
          <w:rFonts w:ascii="Times New Roman" w:hAnsi="Times New Roman" w:cs="Times New Roman"/>
          <w:sz w:val="28"/>
          <w:szCs w:val="28"/>
        </w:rPr>
      </w:pPr>
    </w:p>
    <w:p w:rsidR="002D03EB" w:rsidRPr="002D03EB" w:rsidRDefault="002D03EB" w:rsidP="002D03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DF78BF" wp14:editId="7F830D7D">
            <wp:extent cx="4195121" cy="41668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7773" cy="416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3EB" w:rsidRPr="002D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57"/>
    <w:rsid w:val="00121008"/>
    <w:rsid w:val="002D03EB"/>
    <w:rsid w:val="00457357"/>
    <w:rsid w:val="005B0866"/>
    <w:rsid w:val="00F8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4DB2"/>
  <w15:chartTrackingRefBased/>
  <w15:docId w15:val="{B92B4EAA-2132-4360-B2C1-7E33B677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2025-09-15T10:37:00Z</dcterms:created>
  <dcterms:modified xsi:type="dcterms:W3CDTF">2025-09-15T10:44:00Z</dcterms:modified>
</cp:coreProperties>
</file>