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91BBB" w14:textId="77777777" w:rsidR="00D15D15" w:rsidRDefault="00D15D15" w:rsidP="00931449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BBC5C4" w14:textId="40A4E6DA" w:rsidR="00CC4569" w:rsidRPr="00CC4569" w:rsidRDefault="00CC4569" w:rsidP="00931449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569">
        <w:rPr>
          <w:rFonts w:ascii="Times New Roman" w:hAnsi="Times New Roman" w:cs="Times New Roman"/>
          <w:b/>
          <w:sz w:val="24"/>
          <w:szCs w:val="24"/>
        </w:rPr>
        <w:t>ГКБУК «Пермский краеведческий музей»</w:t>
      </w:r>
    </w:p>
    <w:p w14:paraId="12F46061" w14:textId="4F04FDF0" w:rsidR="0005262E" w:rsidRPr="00CC4569" w:rsidRDefault="00CC4569" w:rsidP="00931449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569">
        <w:rPr>
          <w:rFonts w:ascii="Times New Roman" w:hAnsi="Times New Roman" w:cs="Times New Roman"/>
          <w:b/>
          <w:sz w:val="24"/>
          <w:szCs w:val="24"/>
        </w:rPr>
        <w:t>Музейный комплекс «Дом Пастернака»</w:t>
      </w:r>
    </w:p>
    <w:p w14:paraId="7A1C3975" w14:textId="2D42CB8E" w:rsidR="004B76F1" w:rsidRPr="00062EA8" w:rsidRDefault="00062EA8" w:rsidP="00931449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ПГОО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Аспектус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0FC40EC1" w14:textId="77777777" w:rsidR="00CC4569" w:rsidRPr="007E7463" w:rsidRDefault="00CC4569" w:rsidP="00931449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AD1A80" w14:textId="77777777" w:rsidR="004B76F1" w:rsidRPr="007E7463" w:rsidRDefault="004B76F1" w:rsidP="00931449">
      <w:pPr>
        <w:spacing w:after="0" w:line="264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DDE80DC" w14:textId="77777777" w:rsidR="00D22F96" w:rsidRPr="007E7463" w:rsidRDefault="00D22F96" w:rsidP="00931449">
      <w:pPr>
        <w:spacing w:after="0" w:line="264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C024206" w14:textId="77777777" w:rsidR="00D22F96" w:rsidRPr="007E7463" w:rsidRDefault="00D22F96" w:rsidP="00931449">
      <w:pPr>
        <w:spacing w:after="0" w:line="264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DABD2AB" w14:textId="77777777" w:rsidR="00D22F96" w:rsidRPr="007E7463" w:rsidRDefault="00D22F96" w:rsidP="00931449">
      <w:pPr>
        <w:spacing w:after="0" w:line="264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3BDD8F1" w14:textId="77777777" w:rsidR="00B3641A" w:rsidRPr="007E7463" w:rsidRDefault="00B3641A" w:rsidP="00931449">
      <w:pPr>
        <w:spacing w:after="0" w:line="264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653861E7" w14:textId="77777777" w:rsidR="00B3641A" w:rsidRPr="007E7463" w:rsidRDefault="00B3641A" w:rsidP="00931449">
      <w:pPr>
        <w:spacing w:after="0" w:line="264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3F10B847" w14:textId="77777777" w:rsidR="00B3641A" w:rsidRPr="007E7463" w:rsidRDefault="00B3641A" w:rsidP="00931449">
      <w:pPr>
        <w:spacing w:after="0" w:line="264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F7A6211" w14:textId="77777777" w:rsidR="00B3641A" w:rsidRPr="007E7463" w:rsidRDefault="00B3641A" w:rsidP="00931449">
      <w:pPr>
        <w:spacing w:after="0" w:line="264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511240F" w14:textId="77777777" w:rsidR="00B3641A" w:rsidRPr="007E7463" w:rsidRDefault="00B3641A" w:rsidP="00931449">
      <w:pPr>
        <w:spacing w:after="0" w:line="264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DA10CEB" w14:textId="77777777" w:rsidR="004B76F1" w:rsidRPr="00AB15CF" w:rsidRDefault="004B76F1" w:rsidP="00931449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88477756"/>
      <w:r w:rsidRPr="00AB15CF">
        <w:rPr>
          <w:rFonts w:ascii="Times New Roman" w:hAnsi="Times New Roman" w:cs="Times New Roman"/>
          <w:b/>
          <w:sz w:val="24"/>
          <w:szCs w:val="24"/>
        </w:rPr>
        <w:t>ПОЛОЖЕНИЕ О ВСЕРОССИЙСКОЙ ШКОЛЬНОЙ КОНФЕРЕНЦИИ</w:t>
      </w:r>
    </w:p>
    <w:p w14:paraId="3679796D" w14:textId="2AFDBA6D" w:rsidR="004B76F1" w:rsidRPr="00AB15CF" w:rsidRDefault="008C3CEE" w:rsidP="00931449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5CF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D54B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B15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76F1" w:rsidRPr="00AB15CF">
        <w:rPr>
          <w:rFonts w:ascii="Times New Roman" w:hAnsi="Times New Roman" w:cs="Times New Roman"/>
          <w:b/>
          <w:sz w:val="24"/>
          <w:szCs w:val="24"/>
        </w:rPr>
        <w:t>ПАСТЕРНАК</w:t>
      </w:r>
      <w:r w:rsidR="00E212F8" w:rsidRPr="00AB15CF">
        <w:rPr>
          <w:rFonts w:ascii="Times New Roman" w:hAnsi="Times New Roman" w:cs="Times New Roman"/>
          <w:b/>
          <w:sz w:val="24"/>
          <w:szCs w:val="24"/>
        </w:rPr>
        <w:t>О</w:t>
      </w:r>
      <w:r w:rsidR="004B76F1" w:rsidRPr="00AB15CF">
        <w:rPr>
          <w:rFonts w:ascii="Times New Roman" w:hAnsi="Times New Roman" w:cs="Times New Roman"/>
          <w:b/>
          <w:sz w:val="24"/>
          <w:szCs w:val="24"/>
        </w:rPr>
        <w:t>ВСКИЕ ЧТЕНИЯ</w:t>
      </w:r>
    </w:p>
    <w:p w14:paraId="75C68277" w14:textId="1B9DFAFB" w:rsidR="00AB15CF" w:rsidRDefault="00AB15CF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B465ED">
        <w:rPr>
          <w:rFonts w:ascii="Times New Roman" w:hAnsi="Times New Roman" w:cs="Times New Roman"/>
          <w:b/>
          <w:sz w:val="24"/>
          <w:szCs w:val="24"/>
        </w:rPr>
        <w:t>«</w:t>
      </w:r>
      <w:r w:rsidR="00E90EC8">
        <w:rPr>
          <w:rFonts w:ascii="Times New Roman" w:hAnsi="Times New Roman" w:cs="Times New Roman"/>
          <w:b/>
          <w:sz w:val="24"/>
          <w:szCs w:val="24"/>
        </w:rPr>
        <w:t>ОТ ДОКТОРА ЧЕХОВА К ДОКТОРУ ЖИВАГО</w:t>
      </w:r>
      <w:r w:rsidR="00770B5E" w:rsidRPr="00770B5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…»</w:t>
      </w:r>
    </w:p>
    <w:p w14:paraId="16B22DFA" w14:textId="7FD2D52D" w:rsidR="00911F5D" w:rsidRPr="00B465ED" w:rsidRDefault="00911F5D" w:rsidP="00931449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18 апреля 2026 года</w:t>
      </w:r>
    </w:p>
    <w:p w14:paraId="00EB9674" w14:textId="3C6BEA4F" w:rsidR="002E0B41" w:rsidRPr="007E7463" w:rsidRDefault="00B465ED" w:rsidP="00E90EC8">
      <w:pPr>
        <w:tabs>
          <w:tab w:val="left" w:pos="2203"/>
        </w:tabs>
        <w:spacing w:after="0" w:line="264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ab/>
      </w:r>
      <w:bookmarkEnd w:id="0"/>
    </w:p>
    <w:p w14:paraId="68F79EB4" w14:textId="77777777" w:rsidR="002E0B41" w:rsidRPr="007E7463" w:rsidRDefault="002E0B41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7E9052ED" w14:textId="77777777" w:rsidR="00E212F8" w:rsidRPr="007E7463" w:rsidRDefault="00E212F8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01CA5D37" w14:textId="77777777" w:rsidR="002E0B41" w:rsidRPr="007E7463" w:rsidRDefault="00500D5B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7E746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14:paraId="4B66B80F" w14:textId="77777777" w:rsidR="00500D5B" w:rsidRPr="007E7463" w:rsidRDefault="00500D5B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3EAFF051" w14:textId="77777777" w:rsidR="00B3641A" w:rsidRPr="007E7463" w:rsidRDefault="00B3641A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7EA32E3C" w14:textId="77777777" w:rsidR="00B3641A" w:rsidRPr="007E7463" w:rsidRDefault="00B3641A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5531B9B1" w14:textId="77777777" w:rsidR="00D22F96" w:rsidRPr="007E7463" w:rsidRDefault="00D22F96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2EDFB3D2" w14:textId="77777777" w:rsidR="00171341" w:rsidRDefault="00171341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19780944" w14:textId="21AEE85F" w:rsidR="009B3B8C" w:rsidRDefault="009B3B8C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4E1547B9" w14:textId="216D5B6D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7B59288E" w14:textId="2675C620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0F3E7AE4" w14:textId="6AFD3852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0F66842C" w14:textId="6AE9527D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140E82B1" w14:textId="0BB88EC1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42493C68" w14:textId="0E9F47C3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0F90BF7C" w14:textId="3F0EC200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34355E8E" w14:textId="7E793E48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0C57420D" w14:textId="0A8DA3CC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76D18FFD" w14:textId="608DD6AB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3C713E68" w14:textId="5F73DEEA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7B3BAD9E" w14:textId="3B8074D8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4A0F526B" w14:textId="48D9A571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60ACC055" w14:textId="5E5B6660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7373677C" w14:textId="2D55EE7E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54AB27B9" w14:textId="451FB6C7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6CB3D093" w14:textId="495580E7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703EEE2A" w14:textId="3943AFB4" w:rsidR="003E5517" w:rsidRDefault="003E5517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74A9306F" w14:textId="4E127CB0" w:rsidR="00C84A22" w:rsidRPr="007E7463" w:rsidRDefault="00500D5B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7E746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202</w:t>
      </w:r>
      <w:r w:rsidR="00E90EC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6</w:t>
      </w:r>
    </w:p>
    <w:p w14:paraId="19B3F90E" w14:textId="77777777" w:rsidR="00500D5B" w:rsidRDefault="00500D5B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21EF6A" w14:textId="4325F830" w:rsidR="00931449" w:rsidRDefault="0093144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22AF1258" w14:textId="77777777" w:rsidR="007E7463" w:rsidRPr="007E7463" w:rsidRDefault="007E7463" w:rsidP="00931449">
      <w:pPr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C1D8AD" w14:textId="56E982F0" w:rsidR="00770B5E" w:rsidRPr="00770B5E" w:rsidRDefault="00770B5E" w:rsidP="00770B5E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B5E">
        <w:rPr>
          <w:rFonts w:ascii="Times New Roman" w:hAnsi="Times New Roman" w:cs="Times New Roman"/>
          <w:b/>
          <w:sz w:val="24"/>
          <w:szCs w:val="24"/>
        </w:rPr>
        <w:t>ПОЛОЖЕНИЕ О ВСЕРОССИЙСКОЙ ШКОЛЬНОЙ КОНФЕРЕНЦИИ</w:t>
      </w:r>
    </w:p>
    <w:p w14:paraId="33A2582A" w14:textId="402BFAB9" w:rsidR="00770B5E" w:rsidRPr="00770B5E" w:rsidRDefault="00770B5E" w:rsidP="00770B5E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B5E">
        <w:rPr>
          <w:rFonts w:ascii="Times New Roman" w:hAnsi="Times New Roman" w:cs="Times New Roman"/>
          <w:b/>
          <w:sz w:val="24"/>
          <w:szCs w:val="24"/>
        </w:rPr>
        <w:t>XI</w:t>
      </w:r>
      <w:r w:rsidR="00BD54B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70B5E">
        <w:rPr>
          <w:rFonts w:ascii="Times New Roman" w:hAnsi="Times New Roman" w:cs="Times New Roman"/>
          <w:b/>
          <w:sz w:val="24"/>
          <w:szCs w:val="24"/>
        </w:rPr>
        <w:t xml:space="preserve"> ПАСТЕРНАКОВСКИЕ ЧТЕНИЯ</w:t>
      </w:r>
    </w:p>
    <w:p w14:paraId="5BA327ED" w14:textId="77777777" w:rsidR="00E90EC8" w:rsidRPr="00E90EC8" w:rsidRDefault="00E90EC8" w:rsidP="00E90EC8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EC8">
        <w:rPr>
          <w:rFonts w:ascii="Times New Roman" w:hAnsi="Times New Roman" w:cs="Times New Roman"/>
          <w:b/>
          <w:sz w:val="24"/>
          <w:szCs w:val="24"/>
        </w:rPr>
        <w:t>«ОТ ДОКТОРА ЧЕХОВА К ДОКТОРУ ЖИВАГО…»</w:t>
      </w:r>
    </w:p>
    <w:p w14:paraId="6D4E9F9C" w14:textId="1D3FA244" w:rsidR="004A1036" w:rsidRDefault="00E90EC8" w:rsidP="00E90EC8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EC8">
        <w:rPr>
          <w:rFonts w:ascii="Times New Roman" w:hAnsi="Times New Roman" w:cs="Times New Roman"/>
          <w:b/>
          <w:sz w:val="24"/>
          <w:szCs w:val="24"/>
        </w:rPr>
        <w:tab/>
      </w:r>
    </w:p>
    <w:p w14:paraId="01DA06BC" w14:textId="3585E929" w:rsidR="002E0B41" w:rsidRPr="00BD54B6" w:rsidRDefault="002E0B41" w:rsidP="00BD54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4B6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33E25192" w14:textId="12FF8F7C" w:rsidR="00E90EC8" w:rsidRDefault="00E90EC8" w:rsidP="00BD54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EC8">
        <w:rPr>
          <w:rFonts w:ascii="Times New Roman" w:hAnsi="Times New Roman" w:cs="Times New Roman"/>
          <w:bCs/>
          <w:sz w:val="24"/>
          <w:szCs w:val="24"/>
        </w:rPr>
        <w:t>В 2026 году исполняется 110 лет со времени пребывания Б.Л. Пастернака на Урале, 20 лет с момента строительства музея и 15 лет школьной конференции «</w:t>
      </w:r>
      <w:proofErr w:type="spellStart"/>
      <w:r w:rsidRPr="00E90EC8">
        <w:rPr>
          <w:rFonts w:ascii="Times New Roman" w:hAnsi="Times New Roman" w:cs="Times New Roman"/>
          <w:bCs/>
          <w:sz w:val="24"/>
          <w:szCs w:val="24"/>
        </w:rPr>
        <w:t>Пастернаковские</w:t>
      </w:r>
      <w:proofErr w:type="spellEnd"/>
      <w:r w:rsidRPr="00E90EC8">
        <w:rPr>
          <w:rFonts w:ascii="Times New Roman" w:hAnsi="Times New Roman" w:cs="Times New Roman"/>
          <w:bCs/>
          <w:sz w:val="24"/>
          <w:szCs w:val="24"/>
        </w:rPr>
        <w:t xml:space="preserve"> чтения». За эти годы во Всеволодо-Вильве сформировался особый «литературный ландшафт» – исследования участников «</w:t>
      </w:r>
      <w:proofErr w:type="spellStart"/>
      <w:r w:rsidRPr="00E90EC8">
        <w:rPr>
          <w:rFonts w:ascii="Times New Roman" w:hAnsi="Times New Roman" w:cs="Times New Roman"/>
          <w:bCs/>
          <w:sz w:val="24"/>
          <w:szCs w:val="24"/>
        </w:rPr>
        <w:t>Пастернаковских</w:t>
      </w:r>
      <w:proofErr w:type="spellEnd"/>
      <w:r w:rsidRPr="00E90EC8">
        <w:rPr>
          <w:rFonts w:ascii="Times New Roman" w:hAnsi="Times New Roman" w:cs="Times New Roman"/>
          <w:bCs/>
          <w:sz w:val="24"/>
          <w:szCs w:val="24"/>
        </w:rPr>
        <w:t xml:space="preserve"> чтений» стали основой музейных экспозиций и экскурсионных маршрутов.</w:t>
      </w:r>
      <w:r w:rsidRPr="00E90EC8">
        <w:t xml:space="preserve"> </w:t>
      </w:r>
      <w:r w:rsidRPr="00E90EC8">
        <w:rPr>
          <w:rFonts w:ascii="Times New Roman" w:hAnsi="Times New Roman" w:cs="Times New Roman"/>
          <w:bCs/>
          <w:sz w:val="24"/>
          <w:szCs w:val="24"/>
        </w:rPr>
        <w:t>Организаторы конференции продолжают поиск идей для развития территории на основе ее историко-культурного наследия и предлагают участникам новые конкурсы.</w:t>
      </w:r>
    </w:p>
    <w:p w14:paraId="1B768E87" w14:textId="312A9CCB" w:rsidR="00F52AE3" w:rsidRDefault="00E90EC8" w:rsidP="00BD54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EC8">
        <w:rPr>
          <w:rFonts w:ascii="Times New Roman" w:hAnsi="Times New Roman" w:cs="Times New Roman"/>
          <w:bCs/>
          <w:sz w:val="24"/>
          <w:szCs w:val="24"/>
        </w:rPr>
        <w:t>«XV ПАСТЕРНАКОВСКИЕ ЧТЕНИЯ» состоятся 18 апреля 2026 года в поселке Всеволодо-Вильва. Конференция посвящена творчеству Антона Павловича Чехова и Бориса Леонидовича Пастернака.</w:t>
      </w:r>
    </w:p>
    <w:p w14:paraId="58CE23C4" w14:textId="77777777" w:rsidR="00E90EC8" w:rsidRPr="00BD54B6" w:rsidRDefault="00E90EC8" w:rsidP="00BD54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0CC877" w14:textId="77777777" w:rsidR="00B465ED" w:rsidRPr="00BD54B6" w:rsidRDefault="00B465ED" w:rsidP="00BD54B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63604112"/>
      <w:r w:rsidRPr="00BD54B6">
        <w:rPr>
          <w:rFonts w:ascii="Times New Roman" w:hAnsi="Times New Roman" w:cs="Times New Roman"/>
          <w:b/>
          <w:bCs/>
          <w:sz w:val="24"/>
          <w:szCs w:val="24"/>
        </w:rPr>
        <w:t>Организаторы конференции:</w:t>
      </w:r>
    </w:p>
    <w:p w14:paraId="352E8A7C" w14:textId="28A82440" w:rsidR="00B465ED" w:rsidRPr="00BD54B6" w:rsidRDefault="00B465ED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bookmarkStart w:id="2" w:name="_Hlk153980915"/>
      <w:r w:rsidRPr="00BD54B6">
        <w:rPr>
          <w:rFonts w:ascii="Times New Roman" w:hAnsi="Times New Roman" w:cs="Times New Roman"/>
          <w:sz w:val="24"/>
          <w:szCs w:val="24"/>
        </w:rPr>
        <w:t>ГКБУК «Пермский краеведческий музей», музейный комплекс «Дом Пастернака»</w:t>
      </w:r>
      <w:r w:rsidR="00D31DCB" w:rsidRPr="00BD54B6">
        <w:rPr>
          <w:rFonts w:ascii="Times New Roman" w:hAnsi="Times New Roman" w:cs="Times New Roman"/>
          <w:sz w:val="24"/>
          <w:szCs w:val="24"/>
        </w:rPr>
        <w:t>, МБОУ «Основная общеобразовательная школа № 8 имени А.П.</w:t>
      </w:r>
      <w:r w:rsidR="00CD1C54">
        <w:rPr>
          <w:rFonts w:ascii="Times New Roman" w:hAnsi="Times New Roman" w:cs="Times New Roman"/>
          <w:sz w:val="24"/>
          <w:szCs w:val="24"/>
        </w:rPr>
        <w:t xml:space="preserve"> </w:t>
      </w:r>
      <w:r w:rsidR="00D31DCB" w:rsidRPr="00BD54B6">
        <w:rPr>
          <w:rFonts w:ascii="Times New Roman" w:hAnsi="Times New Roman" w:cs="Times New Roman"/>
          <w:sz w:val="24"/>
          <w:szCs w:val="24"/>
        </w:rPr>
        <w:t>Чехова», п. Всеволодо-Вильва</w:t>
      </w:r>
      <w:r w:rsidR="00DE76A4" w:rsidRPr="00BD54B6">
        <w:rPr>
          <w:rFonts w:ascii="Times New Roman" w:hAnsi="Times New Roman" w:cs="Times New Roman"/>
          <w:sz w:val="24"/>
          <w:szCs w:val="24"/>
        </w:rPr>
        <w:t xml:space="preserve">, </w:t>
      </w:r>
      <w:bookmarkEnd w:id="2"/>
      <w:r w:rsidRPr="00BD5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ПГОО «</w:t>
      </w:r>
      <w:proofErr w:type="spellStart"/>
      <w:r w:rsidRPr="00BD5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Аспектус</w:t>
      </w:r>
      <w:proofErr w:type="spellEnd"/>
      <w:r w:rsidRPr="00BD5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»</w:t>
      </w:r>
      <w:r w:rsidRPr="00BD54B6">
        <w:rPr>
          <w:rFonts w:ascii="Times New Roman" w:hAnsi="Times New Roman" w:cs="Times New Roman"/>
          <w:sz w:val="24"/>
          <w:szCs w:val="24"/>
        </w:rPr>
        <w:t>, г. Пермь</w:t>
      </w:r>
      <w:r w:rsidRPr="00BD5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.</w:t>
      </w:r>
      <w:r w:rsidR="00E90EC8" w:rsidRPr="00E90EC8">
        <w:t xml:space="preserve"> </w:t>
      </w:r>
      <w:r w:rsidR="00E90EC8" w:rsidRPr="00E90EC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Конференция проходит при поддержке Фонда президентских грантов</w:t>
      </w:r>
      <w:r w:rsidR="00E90EC8">
        <w:rPr>
          <w:rStyle w:val="af3"/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footnoteReference w:id="1"/>
      </w:r>
      <w:r w:rsidR="00E90EC8" w:rsidRPr="00E90EC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 xml:space="preserve">. </w:t>
      </w:r>
    </w:p>
    <w:bookmarkEnd w:id="1"/>
    <w:p w14:paraId="25D6959C" w14:textId="77777777" w:rsidR="00D411CB" w:rsidRPr="00BD54B6" w:rsidRDefault="00D411CB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</w:p>
    <w:p w14:paraId="55838E30" w14:textId="3CB278F1" w:rsidR="00B465ED" w:rsidRPr="00BD54B6" w:rsidRDefault="00B465ED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  <w:r w:rsidRPr="00BD54B6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 xml:space="preserve">Партнеры конференции: </w:t>
      </w:r>
    </w:p>
    <w:p w14:paraId="228F020B" w14:textId="013D5185" w:rsidR="00B465ED" w:rsidRDefault="00B465ED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BD5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ФГАОУ ВО «Пермский государственный национальный исследовательский университет»</w:t>
      </w:r>
      <w:r w:rsidR="00DE76A4" w:rsidRPr="00BD54B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.</w:t>
      </w:r>
    </w:p>
    <w:p w14:paraId="621E927B" w14:textId="2422E6AA" w:rsidR="00E90EC8" w:rsidRPr="00BD54B6" w:rsidRDefault="00E90EC8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E90EC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ФГАОУ ВО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 xml:space="preserve"> «Пермский государственный институт культуры» </w:t>
      </w:r>
    </w:p>
    <w:p w14:paraId="406C0CA2" w14:textId="77777777" w:rsidR="00D31DCB" w:rsidRPr="00BD54B6" w:rsidRDefault="00D31DCB" w:rsidP="00BD54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2A0215" w14:textId="611A5EA2" w:rsidR="00F52AE3" w:rsidRPr="00BD54B6" w:rsidRDefault="007371F7" w:rsidP="00BD54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54B6">
        <w:rPr>
          <w:rFonts w:ascii="Times New Roman" w:hAnsi="Times New Roman" w:cs="Times New Roman"/>
          <w:b/>
          <w:sz w:val="24"/>
          <w:szCs w:val="24"/>
        </w:rPr>
        <w:t>Цели и з</w:t>
      </w:r>
      <w:r w:rsidR="00F52AE3" w:rsidRPr="00BD54B6">
        <w:rPr>
          <w:rFonts w:ascii="Times New Roman" w:hAnsi="Times New Roman" w:cs="Times New Roman"/>
          <w:b/>
          <w:sz w:val="24"/>
          <w:szCs w:val="24"/>
        </w:rPr>
        <w:t>адачи конференции</w:t>
      </w:r>
      <w:r w:rsidR="00F52AE3" w:rsidRPr="00BD54B6">
        <w:rPr>
          <w:rFonts w:ascii="Times New Roman" w:hAnsi="Times New Roman" w:cs="Times New Roman"/>
          <w:bCs/>
          <w:sz w:val="24"/>
          <w:szCs w:val="24"/>
        </w:rPr>
        <w:t>:</w:t>
      </w:r>
    </w:p>
    <w:p w14:paraId="548E82AA" w14:textId="13427357" w:rsidR="007371F7" w:rsidRPr="00BD54B6" w:rsidRDefault="00EF163B" w:rsidP="00BD54B6">
      <w:pPr>
        <w:pStyle w:val="a3"/>
        <w:numPr>
          <w:ilvl w:val="0"/>
          <w:numId w:val="28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BD54B6">
        <w:rPr>
          <w:rFonts w:ascii="Times New Roman" w:hAnsi="Times New Roman" w:cs="Times New Roman"/>
          <w:bCs/>
          <w:sz w:val="24"/>
          <w:szCs w:val="24"/>
        </w:rPr>
        <w:t xml:space="preserve">сохранение литературного наследия Пермского края </w:t>
      </w:r>
      <w:r w:rsidR="00062EA8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7371F7" w:rsidRPr="00BD54B6">
        <w:rPr>
          <w:rFonts w:ascii="Times New Roman" w:hAnsi="Times New Roman" w:cs="Times New Roman"/>
          <w:bCs/>
          <w:sz w:val="24"/>
          <w:szCs w:val="24"/>
        </w:rPr>
        <w:t>п. Всеволодо-Вильва</w:t>
      </w:r>
      <w:r w:rsidR="00062EA8">
        <w:rPr>
          <w:rFonts w:ascii="Times New Roman" w:hAnsi="Times New Roman" w:cs="Times New Roman"/>
          <w:bCs/>
          <w:sz w:val="24"/>
          <w:szCs w:val="24"/>
        </w:rPr>
        <w:t>;</w:t>
      </w:r>
    </w:p>
    <w:p w14:paraId="59A3A816" w14:textId="774F9DB4" w:rsidR="007371F7" w:rsidRPr="00BD54B6" w:rsidRDefault="007371F7" w:rsidP="00BD54B6">
      <w:pPr>
        <w:pStyle w:val="a3"/>
        <w:numPr>
          <w:ilvl w:val="0"/>
          <w:numId w:val="28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BD54B6">
        <w:rPr>
          <w:rFonts w:ascii="Times New Roman" w:hAnsi="Times New Roman" w:cs="Times New Roman"/>
          <w:bCs/>
          <w:sz w:val="24"/>
          <w:szCs w:val="24"/>
        </w:rPr>
        <w:t xml:space="preserve">изучение уральского периода жизни и творчества Б.Л. Пастернака, А.П. Чехова, а также писателей Урала; </w:t>
      </w:r>
    </w:p>
    <w:p w14:paraId="089429C1" w14:textId="071CCAEF" w:rsidR="00EF163B" w:rsidRPr="00BD54B6" w:rsidRDefault="00EF163B" w:rsidP="00BD54B6">
      <w:pPr>
        <w:pStyle w:val="a3"/>
        <w:numPr>
          <w:ilvl w:val="0"/>
          <w:numId w:val="28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BD54B6">
        <w:rPr>
          <w:rFonts w:ascii="Times New Roman" w:hAnsi="Times New Roman" w:cs="Times New Roman"/>
          <w:bCs/>
          <w:sz w:val="24"/>
          <w:szCs w:val="24"/>
        </w:rPr>
        <w:t>внедрение новых технологий работы с культурным капиталом, раскрытие творческих способностей и коммуникационных навыков обучающихся;</w:t>
      </w:r>
    </w:p>
    <w:p w14:paraId="2DE0FE7E" w14:textId="6DFB3ABA" w:rsidR="00EF163B" w:rsidRPr="00BD54B6" w:rsidRDefault="00EF163B" w:rsidP="00BD54B6">
      <w:pPr>
        <w:pStyle w:val="a3"/>
        <w:numPr>
          <w:ilvl w:val="0"/>
          <w:numId w:val="28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BD54B6">
        <w:rPr>
          <w:rFonts w:ascii="Times New Roman" w:hAnsi="Times New Roman" w:cs="Times New Roman"/>
          <w:bCs/>
          <w:sz w:val="24"/>
          <w:szCs w:val="24"/>
        </w:rPr>
        <w:t>популяризация образовательного и литературного туризма;</w:t>
      </w:r>
    </w:p>
    <w:p w14:paraId="281E15DF" w14:textId="4461FF12" w:rsidR="007371F7" w:rsidRPr="00BD54B6" w:rsidRDefault="00EF163B" w:rsidP="00BD54B6">
      <w:pPr>
        <w:pStyle w:val="a3"/>
        <w:numPr>
          <w:ilvl w:val="0"/>
          <w:numId w:val="28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BD54B6">
        <w:rPr>
          <w:rFonts w:ascii="Times New Roman" w:hAnsi="Times New Roman" w:cs="Times New Roman"/>
          <w:bCs/>
          <w:sz w:val="24"/>
          <w:szCs w:val="24"/>
        </w:rPr>
        <w:t>развитие экспериментальной площадки по освоению историко-литературного наследия и школьного движения во Всеволодо-Вильве.</w:t>
      </w:r>
    </w:p>
    <w:p w14:paraId="7B1DE412" w14:textId="77777777" w:rsidR="00EF163B" w:rsidRPr="00BD54B6" w:rsidRDefault="00EF163B" w:rsidP="00BD54B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1CED127E" w14:textId="55C9201A" w:rsidR="00A952BA" w:rsidRPr="00BD54B6" w:rsidRDefault="00A952BA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Участники X</w:t>
      </w:r>
      <w:r w:rsidR="00EF163B"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V</w:t>
      </w:r>
      <w:r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Пастернаковских</w:t>
      </w:r>
      <w:proofErr w:type="spellEnd"/>
      <w:r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чтений:</w:t>
      </w:r>
    </w:p>
    <w:p w14:paraId="4DEB1E0D" w14:textId="7E2364EE" w:rsidR="00A952BA" w:rsidRPr="00BD54B6" w:rsidRDefault="00A952BA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Учащиеся 8-</w:t>
      </w:r>
      <w:r w:rsidR="007371F7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1 классов школ, студенты колледжей</w:t>
      </w:r>
      <w:r w:rsidR="00062EA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техникумов</w:t>
      </w:r>
      <w:r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России;</w:t>
      </w:r>
    </w:p>
    <w:p w14:paraId="4FECADFE" w14:textId="4C8B0593" w:rsidR="00A952BA" w:rsidRPr="00BD54B6" w:rsidRDefault="009D0BB5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Преподаватели</w:t>
      </w:r>
      <w:r w:rsidR="00A952BA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C93B3A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русского языка и </w:t>
      </w:r>
      <w:r w:rsidR="00A952BA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литературы, истории, краеведения</w:t>
      </w:r>
      <w:r w:rsidR="007371F7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, МХК, ИЗО</w:t>
      </w:r>
      <w:r w:rsidR="00B465ED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14:paraId="69518D91" w14:textId="7DA251B6" w:rsidR="009D0BB5" w:rsidRPr="00BD54B6" w:rsidRDefault="009D0BB5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Сотрудники учреждений культуры, библиотек, музеев. </w:t>
      </w:r>
    </w:p>
    <w:p w14:paraId="45DBB7E0" w14:textId="5CFB3B7F" w:rsidR="00DA1BE7" w:rsidRPr="00BD54B6" w:rsidRDefault="00DA1BE7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27A89858" w14:textId="55837EB8" w:rsidR="009D0BB5" w:rsidRPr="00BD54B6" w:rsidRDefault="00820DD2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Дат</w:t>
      </w:r>
      <w:r w:rsidR="009D0BB5"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ы</w:t>
      </w:r>
      <w:r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проведения конференции</w:t>
      </w:r>
      <w:r w:rsidR="00CD1C5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:</w:t>
      </w:r>
      <w:r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14:paraId="23A473B9" w14:textId="612131E6" w:rsidR="009D0BB5" w:rsidRPr="00BD54B6" w:rsidRDefault="006D77A2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02</w:t>
      </w:r>
      <w:r w:rsidR="009D0BB5"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февраля</w:t>
      </w:r>
      <w:r w:rsidR="009D0BB5"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– </w:t>
      </w:r>
      <w:r w:rsidR="00CD1C5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07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CD1C5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апреля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9D0BB5"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6</w:t>
      </w:r>
      <w:r w:rsidR="009D0BB5"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г.</w:t>
      </w:r>
      <w:r w:rsidR="009D0BB5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: рассылка информационных писем о конференции, регистрация заявок, подготовка участниками</w:t>
      </w:r>
      <w:r w:rsidR="00D411CB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исследовательских и творческих работ</w:t>
      </w:r>
      <w:r w:rsidR="009D0BB5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  <w:r w:rsidR="00D411CB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отправка работ на электронны</w:t>
      </w:r>
      <w:r w:rsidR="007371F7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й</w:t>
      </w:r>
      <w:r w:rsidR="00D411CB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адрес конференции  </w:t>
      </w:r>
      <w:hyperlink r:id="rId8" w:history="1">
        <w:r w:rsidR="00D411CB" w:rsidRPr="00BD54B6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en-US"/>
          </w:rPr>
          <w:t>pasternak_chteniya@mail.ru</w:t>
        </w:r>
      </w:hyperlink>
      <w:r w:rsidR="009D0BB5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 </w:t>
      </w:r>
    </w:p>
    <w:p w14:paraId="1929D49C" w14:textId="55946E98" w:rsidR="00DA1BE7" w:rsidRPr="00BD54B6" w:rsidRDefault="00CD1C54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18</w:t>
      </w:r>
      <w:r w:rsidR="00820DD2"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апреля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6</w:t>
      </w:r>
      <w:r w:rsidR="00820DD2"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г.</w:t>
      </w:r>
      <w:r w:rsidR="009D0BB5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– Основной день конференции. Выступления и защита работ, подведение итогов и награждение участников очных секций конференции. </w:t>
      </w:r>
    </w:p>
    <w:p w14:paraId="10468897" w14:textId="77777777" w:rsidR="00A22AF5" w:rsidRPr="00BD54B6" w:rsidRDefault="00A22AF5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Место проведения конференции:</w:t>
      </w:r>
    </w:p>
    <w:p w14:paraId="7CF2CB04" w14:textId="77777777" w:rsidR="00A22AF5" w:rsidRPr="00BD54B6" w:rsidRDefault="00A22AF5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п. Всеволодо-Вильва, музей «Дом Пастернака», ул. Свободы, 49, </w:t>
      </w:r>
    </w:p>
    <w:p w14:paraId="099EDC4F" w14:textId="67F771F4" w:rsidR="009D0BB5" w:rsidRPr="00BD54B6" w:rsidRDefault="00A22AF5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- МБОУ «ООШ № 8 им. А.П. Чехова», ул. Лоскутова, 7</w:t>
      </w:r>
      <w:r w:rsidR="009D0BB5" w:rsidRPr="00BD54B6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1A3C3C93" w14:textId="13EC83E3" w:rsidR="001169D5" w:rsidRPr="00BD54B6" w:rsidRDefault="001169D5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F572BD0" w14:textId="77777777" w:rsidR="00CD1C54" w:rsidRDefault="001169D5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Номинации конференции</w:t>
      </w:r>
      <w:r w:rsidR="00CD1C5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:</w:t>
      </w:r>
    </w:p>
    <w:p w14:paraId="738C5395" w14:textId="3521DE3A" w:rsidR="001169D5" w:rsidRPr="00BD54B6" w:rsidRDefault="001169D5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14:paraId="2216B4C1" w14:textId="5A61FAAB" w:rsidR="00A952BA" w:rsidRDefault="00A952BA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Очные секции:</w:t>
      </w:r>
    </w:p>
    <w:p w14:paraId="79982F20" w14:textId="7A80C8F6" w:rsidR="00CD1C54" w:rsidRPr="00CD1C54" w:rsidRDefault="00CD1C54" w:rsidP="00BD54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CD1C5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1)</w:t>
      </w:r>
      <w:r w:rsidRPr="00CD1C5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  <w:t>Конкурс литературоведческих исследований:</w:t>
      </w:r>
    </w:p>
    <w:p w14:paraId="54AFE8BF" w14:textId="77777777" w:rsidR="00CD1C54" w:rsidRPr="00CD1C54" w:rsidRDefault="00CD1C54" w:rsidP="00CD1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CD1C54">
        <w:rPr>
          <w:rFonts w:ascii="Times New Roman" w:eastAsia="Calibri" w:hAnsi="Times New Roman" w:cs="Times New Roman"/>
          <w:lang w:eastAsia="en-US"/>
        </w:rPr>
        <w:t xml:space="preserve">а) Тема: «Короткие рассказы А.П. Чехова: мастерство прозаика» (особенности поэтики на примере 3-4 произведений); </w:t>
      </w:r>
    </w:p>
    <w:p w14:paraId="7B80DAB3" w14:textId="77777777" w:rsidR="00CD1C54" w:rsidRPr="00CD1C54" w:rsidRDefault="00CD1C54" w:rsidP="00CD1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CD1C54">
        <w:rPr>
          <w:rFonts w:ascii="Times New Roman" w:eastAsia="Calibri" w:hAnsi="Times New Roman" w:cs="Times New Roman"/>
          <w:lang w:eastAsia="en-US"/>
        </w:rPr>
        <w:t xml:space="preserve">б) Тема: «Характер, мысли, поступки интеллигента в эпоху Чехова и Пастернака» (предлагается построить исследование на анализе произведений одного автора или на сравнительном анализе); </w:t>
      </w:r>
    </w:p>
    <w:p w14:paraId="1952F3C6" w14:textId="77777777" w:rsidR="00CD1C54" w:rsidRDefault="00CD1C54" w:rsidP="00CD1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CD1C54">
        <w:rPr>
          <w:rFonts w:ascii="Times New Roman" w:eastAsia="Calibri" w:hAnsi="Times New Roman" w:cs="Times New Roman"/>
          <w:lang w:eastAsia="en-US"/>
        </w:rPr>
        <w:t xml:space="preserve">в) Тема: «Урал – </w:t>
      </w:r>
      <w:proofErr w:type="spellStart"/>
      <w:r w:rsidRPr="00CD1C54">
        <w:rPr>
          <w:rFonts w:ascii="Times New Roman" w:eastAsia="Calibri" w:hAnsi="Times New Roman" w:cs="Times New Roman"/>
          <w:lang w:eastAsia="en-US"/>
        </w:rPr>
        <w:t>топос</w:t>
      </w:r>
      <w:proofErr w:type="spellEnd"/>
      <w:r w:rsidRPr="00CD1C54">
        <w:rPr>
          <w:rFonts w:ascii="Times New Roman" w:eastAsia="Calibri" w:hAnsi="Times New Roman" w:cs="Times New Roman"/>
          <w:lang w:eastAsia="en-US"/>
        </w:rPr>
        <w:t xml:space="preserve"> русской литературы». Есть книги, в которых Урал является не только местом действия, но и смысловым пространством произведения. Время и место определяют типы героев, суть конфликта, идейное содержание и проблематику. К таким произведениям относятся сказы П.П. Бажова, автобиографическая проза М.А. Осоргина, В.В. Каменского, А.С. Грина, фельетоны А.П. Гайдара, роман «Доктор Живаго» Б.Л. Пастернака, </w:t>
      </w:r>
      <w:proofErr w:type="spellStart"/>
      <w:r w:rsidRPr="00CD1C54">
        <w:rPr>
          <w:rFonts w:ascii="Times New Roman" w:eastAsia="Calibri" w:hAnsi="Times New Roman" w:cs="Times New Roman"/>
          <w:lang w:eastAsia="en-US"/>
        </w:rPr>
        <w:t>антироман</w:t>
      </w:r>
      <w:proofErr w:type="spellEnd"/>
      <w:r w:rsidRPr="00CD1C54">
        <w:rPr>
          <w:rFonts w:ascii="Times New Roman" w:eastAsia="Calibri" w:hAnsi="Times New Roman" w:cs="Times New Roman"/>
          <w:lang w:eastAsia="en-US"/>
        </w:rPr>
        <w:t xml:space="preserve"> «Вишера» В.Т. Шаламова, роман Л.А. Юзефовича «</w:t>
      </w:r>
      <w:proofErr w:type="spellStart"/>
      <w:r w:rsidRPr="00CD1C54">
        <w:rPr>
          <w:rFonts w:ascii="Times New Roman" w:eastAsia="Calibri" w:hAnsi="Times New Roman" w:cs="Times New Roman"/>
          <w:lang w:eastAsia="en-US"/>
        </w:rPr>
        <w:t>Каза</w:t>
      </w:r>
      <w:proofErr w:type="spellEnd"/>
      <w:r w:rsidRPr="00CD1C54">
        <w:rPr>
          <w:rFonts w:ascii="Times New Roman" w:eastAsia="Calibri" w:hAnsi="Times New Roman" w:cs="Times New Roman"/>
          <w:lang w:eastAsia="en-US"/>
        </w:rPr>
        <w:t xml:space="preserve"> роза» и др.  В исследовании предлагается выявить пространственные образы Урала и их семантику в творчестве одного из авторов.  </w:t>
      </w:r>
    </w:p>
    <w:p w14:paraId="6088D866" w14:textId="77777777" w:rsidR="00CD1C54" w:rsidRPr="00CD1C54" w:rsidRDefault="00CD1C54" w:rsidP="00CD1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1E5EB864" w14:textId="77777777" w:rsidR="00CD1C54" w:rsidRDefault="00CD1C54" w:rsidP="00CD1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CD1C54">
        <w:rPr>
          <w:rFonts w:ascii="Times New Roman" w:eastAsia="Calibri" w:hAnsi="Times New Roman" w:cs="Times New Roman"/>
          <w:b/>
          <w:bCs/>
          <w:lang w:eastAsia="en-US"/>
        </w:rPr>
        <w:t>2)</w:t>
      </w:r>
      <w:r w:rsidRPr="00CD1C54">
        <w:rPr>
          <w:rFonts w:ascii="Times New Roman" w:eastAsia="Calibri" w:hAnsi="Times New Roman" w:cs="Times New Roman"/>
          <w:lang w:eastAsia="en-US"/>
        </w:rPr>
        <w:t xml:space="preserve"> </w:t>
      </w:r>
      <w:r w:rsidRPr="00CD1C54">
        <w:rPr>
          <w:rFonts w:ascii="Times New Roman" w:eastAsia="Calibri" w:hAnsi="Times New Roman" w:cs="Times New Roman"/>
          <w:b/>
          <w:bCs/>
          <w:lang w:eastAsia="en-US"/>
        </w:rPr>
        <w:t>Конкурс чтецов поэзии Б.Л. Пастернака</w:t>
      </w:r>
      <w:r w:rsidRPr="00CD1C54">
        <w:rPr>
          <w:rFonts w:ascii="Times New Roman" w:eastAsia="Calibri" w:hAnsi="Times New Roman" w:cs="Times New Roman"/>
          <w:lang w:eastAsia="en-US"/>
        </w:rPr>
        <w:t xml:space="preserve"> «Раскованный голос» (художественное чтение стихотворений). Оценивается понимание текста и актерское мастерство. </w:t>
      </w:r>
    </w:p>
    <w:p w14:paraId="1EA77A7C" w14:textId="77777777" w:rsidR="00CD1C54" w:rsidRPr="00CD1C54" w:rsidRDefault="00CD1C54" w:rsidP="00CD1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5FBF1CE8" w14:textId="25FD3DA3" w:rsidR="00CD1C54" w:rsidRDefault="00CD1C54" w:rsidP="00CD1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CD1C54">
        <w:rPr>
          <w:rFonts w:ascii="Times New Roman" w:eastAsia="Calibri" w:hAnsi="Times New Roman" w:cs="Times New Roman"/>
          <w:b/>
          <w:bCs/>
          <w:lang w:eastAsia="en-US"/>
        </w:rPr>
        <w:t xml:space="preserve">3) Конкурс «Бенефис». </w:t>
      </w:r>
      <w:r w:rsidRPr="00CD1C54">
        <w:rPr>
          <w:rFonts w:ascii="Times New Roman" w:eastAsia="Calibri" w:hAnsi="Times New Roman" w:cs="Times New Roman"/>
          <w:lang w:eastAsia="en-US"/>
        </w:rPr>
        <w:t>Групп</w:t>
      </w:r>
      <w:r w:rsidR="00911F5D">
        <w:rPr>
          <w:rFonts w:ascii="Times New Roman" w:eastAsia="Calibri" w:hAnsi="Times New Roman" w:cs="Times New Roman"/>
          <w:lang w:eastAsia="en-US"/>
        </w:rPr>
        <w:t>ово</w:t>
      </w:r>
      <w:r w:rsidRPr="00CD1C54">
        <w:rPr>
          <w:rFonts w:ascii="Times New Roman" w:eastAsia="Calibri" w:hAnsi="Times New Roman" w:cs="Times New Roman"/>
          <w:lang w:eastAsia="en-US"/>
        </w:rPr>
        <w:t>й проект</w:t>
      </w:r>
      <w:r w:rsidR="003324B3">
        <w:rPr>
          <w:rFonts w:ascii="Times New Roman" w:eastAsia="Calibri" w:hAnsi="Times New Roman" w:cs="Times New Roman"/>
          <w:lang w:eastAsia="en-US"/>
        </w:rPr>
        <w:t>:</w:t>
      </w:r>
      <w:r w:rsidRPr="00CD1C54">
        <w:rPr>
          <w:rFonts w:ascii="Times New Roman" w:eastAsia="Calibri" w:hAnsi="Times New Roman" w:cs="Times New Roman"/>
          <w:lang w:eastAsia="en-US"/>
        </w:rPr>
        <w:t xml:space="preserve"> </w:t>
      </w:r>
      <w:r w:rsidR="003324B3">
        <w:rPr>
          <w:rFonts w:ascii="Times New Roman" w:eastAsia="Calibri" w:hAnsi="Times New Roman" w:cs="Times New Roman"/>
          <w:lang w:eastAsia="en-US"/>
        </w:rPr>
        <w:t>т</w:t>
      </w:r>
      <w:r w:rsidRPr="00CD1C54">
        <w:rPr>
          <w:rFonts w:ascii="Times New Roman" w:eastAsia="Calibri" w:hAnsi="Times New Roman" w:cs="Times New Roman"/>
          <w:lang w:eastAsia="en-US"/>
        </w:rPr>
        <w:t>еатральная инсценировка по мотивам одного юмористического рассказа А.П. Чехова (на выбор участников), продолжительностью 6-7 минут, 2–4 актера, минимум декораций и реквизита, говорящие детали.</w:t>
      </w:r>
    </w:p>
    <w:p w14:paraId="5731D32D" w14:textId="77777777" w:rsidR="00CD1C54" w:rsidRPr="00CD1C54" w:rsidRDefault="00CD1C54" w:rsidP="00CD1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lang w:eastAsia="en-US"/>
        </w:rPr>
      </w:pPr>
    </w:p>
    <w:p w14:paraId="717DB220" w14:textId="5E922EB2" w:rsidR="00A22AF5" w:rsidRDefault="00CD1C54" w:rsidP="00CD1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CD1C54">
        <w:rPr>
          <w:rFonts w:ascii="Times New Roman" w:eastAsia="Calibri" w:hAnsi="Times New Roman" w:cs="Times New Roman"/>
          <w:b/>
          <w:bCs/>
          <w:lang w:eastAsia="en-US"/>
        </w:rPr>
        <w:t xml:space="preserve">4) Конкурс новых медиа: «Талант – единственная новость». </w:t>
      </w:r>
      <w:r w:rsidRPr="00CD1C54">
        <w:rPr>
          <w:rFonts w:ascii="Times New Roman" w:eastAsia="Calibri" w:hAnsi="Times New Roman" w:cs="Times New Roman"/>
          <w:lang w:eastAsia="en-US"/>
        </w:rPr>
        <w:t xml:space="preserve">Групповой проект. Задача: создать один подкаст/ или </w:t>
      </w:r>
      <w:proofErr w:type="spellStart"/>
      <w:r w:rsidRPr="00CD1C54">
        <w:rPr>
          <w:rFonts w:ascii="Times New Roman" w:eastAsia="Calibri" w:hAnsi="Times New Roman" w:cs="Times New Roman"/>
          <w:lang w:eastAsia="en-US"/>
        </w:rPr>
        <w:t>видеоподкаст</w:t>
      </w:r>
      <w:proofErr w:type="spellEnd"/>
      <w:r w:rsidRPr="00CD1C54">
        <w:rPr>
          <w:rFonts w:ascii="Times New Roman" w:eastAsia="Calibri" w:hAnsi="Times New Roman" w:cs="Times New Roman"/>
          <w:lang w:eastAsia="en-US"/>
        </w:rPr>
        <w:t xml:space="preserve"> (продолжительность не более 10 мин), или </w:t>
      </w:r>
      <w:proofErr w:type="spellStart"/>
      <w:r w:rsidRPr="00CD1C54">
        <w:rPr>
          <w:rFonts w:ascii="Times New Roman" w:eastAsia="Calibri" w:hAnsi="Times New Roman" w:cs="Times New Roman"/>
          <w:lang w:eastAsia="en-US"/>
        </w:rPr>
        <w:t>лонгрид</w:t>
      </w:r>
      <w:proofErr w:type="spellEnd"/>
      <w:r w:rsidRPr="00CD1C54">
        <w:rPr>
          <w:rFonts w:ascii="Times New Roman" w:eastAsia="Calibri" w:hAnsi="Times New Roman" w:cs="Times New Roman"/>
          <w:lang w:eastAsia="en-US"/>
        </w:rPr>
        <w:t xml:space="preserve">, посвященный одной территории и одной знаковой личности, связанной с ней. Какие личности могут стать героем подкаста или </w:t>
      </w:r>
      <w:proofErr w:type="spellStart"/>
      <w:r w:rsidRPr="00CD1C54">
        <w:rPr>
          <w:rFonts w:ascii="Times New Roman" w:eastAsia="Calibri" w:hAnsi="Times New Roman" w:cs="Times New Roman"/>
          <w:lang w:eastAsia="en-US"/>
        </w:rPr>
        <w:t>лонгрида</w:t>
      </w:r>
      <w:proofErr w:type="spellEnd"/>
      <w:r w:rsidRPr="00CD1C54">
        <w:rPr>
          <w:rFonts w:ascii="Times New Roman" w:eastAsia="Calibri" w:hAnsi="Times New Roman" w:cs="Times New Roman"/>
          <w:lang w:eastAsia="en-US"/>
        </w:rPr>
        <w:t>?  Это могут быть люди прошлого или настоящего, повлиявшие на развитие города (поселка, района). Например, геологи, открывшие полезные ископаемые, предприниматели и инженеры</w:t>
      </w:r>
      <w:r w:rsidR="003324B3">
        <w:rPr>
          <w:rFonts w:ascii="Times New Roman" w:eastAsia="Calibri" w:hAnsi="Times New Roman" w:cs="Times New Roman"/>
          <w:lang w:eastAsia="en-US"/>
        </w:rPr>
        <w:t>,</w:t>
      </w:r>
      <w:r w:rsidRPr="00CD1C54">
        <w:rPr>
          <w:rFonts w:ascii="Times New Roman" w:eastAsia="Calibri" w:hAnsi="Times New Roman" w:cs="Times New Roman"/>
          <w:lang w:eastAsia="en-US"/>
        </w:rPr>
        <w:t xml:space="preserve"> создавшие предприятия, люди науки, культуры, медицины и просто творческие и активные люди, которые делают свое дело и развивают мир вокруг себя. Готовая работа размещается на ресурсах интернета или загружается на Яндекс диск, в оргкомитет отправляется ссылка.  На очной защите один член команды представляет ход работы и результат. Возможно заочное участие.</w:t>
      </w:r>
    </w:p>
    <w:p w14:paraId="5A5DAB9E" w14:textId="77777777" w:rsidR="00CD1C54" w:rsidRDefault="00CD1C54" w:rsidP="00CD1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14A7D2E5" w14:textId="447663F8" w:rsidR="00CD1C54" w:rsidRDefault="00CD1C54" w:rsidP="00CD1C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</w:pPr>
      <w:proofErr w:type="spellStart"/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Лонгрид</w:t>
      </w:r>
      <w:proofErr w:type="spellEnd"/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 – это журналистская статья, в которой основной текст разбивается и дополняется мультимедийными материалами: фото, иллюстрациями, видео, инфографикой, картой. Формат </w:t>
      </w:r>
      <w:proofErr w:type="spellStart"/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лонгрида</w:t>
      </w:r>
      <w:proofErr w:type="spellEnd"/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 адаптирован к интернет-публикациям и может быть оформлен как одностраничный сайт, со своей версткой и дизайном. История, рассказанная в </w:t>
      </w:r>
      <w:proofErr w:type="spellStart"/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лонгриде</w:t>
      </w:r>
      <w:proofErr w:type="spellEnd"/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, должна иметь свою структуру, </w:t>
      </w:r>
      <w:proofErr w:type="spellStart"/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лонгрид</w:t>
      </w:r>
      <w:proofErr w:type="spellEnd"/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 должен быть посвящен одной территории, при этом «героев» может быть несколько.</w:t>
      </w:r>
    </w:p>
    <w:p w14:paraId="6CC480E9" w14:textId="77777777" w:rsidR="00CD1C54" w:rsidRDefault="00CD1C54" w:rsidP="00CD1C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</w:pPr>
    </w:p>
    <w:p w14:paraId="77D9FB08" w14:textId="60703E82" w:rsidR="00CD1C54" w:rsidRDefault="00CD1C54" w:rsidP="00CD1C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</w:pPr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Подкаст – аудиозапи</w:t>
      </w:r>
      <w:r w:rsidR="00FB27D3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сь</w:t>
      </w:r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, похож</w:t>
      </w:r>
      <w:r w:rsidR="00FB27D3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ая</w:t>
      </w:r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 на программы по радио, </w:t>
      </w:r>
      <w:r w:rsidR="00FB27D3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имеющая определенную тему и ведущего</w:t>
      </w:r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. Подкаст </w:t>
      </w:r>
      <w:r w:rsidR="00FB27D3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должен быть </w:t>
      </w:r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посвящен интересной личности прошлого или настоящего, которая имела значение для развития города (поселка, района), или даже стала «брендом» территории. Подкаст может быть </w:t>
      </w:r>
      <w:r w:rsidR="00FB27D3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построен в форме нарратива (рассказывание историй) или в форме интервью. </w:t>
      </w:r>
      <w:r w:rsidRPr="00CD1C54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Возможные формы подкаста: монолог, диалог, дискуссия или аудиоспектакль.</w:t>
      </w:r>
      <w:r w:rsidR="00FB27D3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 Дополнительным элементом подкаста может стать звуковое сопровождение. </w:t>
      </w:r>
    </w:p>
    <w:p w14:paraId="70253840" w14:textId="77777777" w:rsidR="00CD1C54" w:rsidRPr="00CD1C54" w:rsidRDefault="00CD1C54" w:rsidP="00CD1C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</w:pPr>
    </w:p>
    <w:p w14:paraId="4AEA2F91" w14:textId="77777777" w:rsidR="00A22AF5" w:rsidRPr="00BD54B6" w:rsidRDefault="00A22AF5" w:rsidP="00BD54B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Заочные секции:</w:t>
      </w:r>
    </w:p>
    <w:p w14:paraId="7F0FAB9F" w14:textId="77777777" w:rsidR="00CD1C54" w:rsidRDefault="00CD1C54" w:rsidP="00CD1C5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>1)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CD1C5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Конкурс эссе «Привлечь к себе любовь пространства»: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образы Урала, Чистополя, Подмосковья, Кавказа в лирике Бориса Пастернака. Предлагается выбрать несколько стихотворений, в которых появляется один из географических образов и построить эссе на анализе этих стихотворений. </w:t>
      </w:r>
    </w:p>
    <w:p w14:paraId="65170ED9" w14:textId="77777777" w:rsidR="00D15D15" w:rsidRPr="00CD1C54" w:rsidRDefault="00D15D15" w:rsidP="00CD1C5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737E2EF" w14:textId="32C495A4" w:rsidR="00CD1C54" w:rsidRDefault="00CD1C54" w:rsidP="00CD1C5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2)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CD1C5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Конкурс видеопоэзии «Какое, милые, у нас Тысячелетье на дворе?»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Предлагается выбрать стихотворение одного из поэтов Серебряного века (стихотворение-послание, размышление, манифест) и создать видеоролик по его мотивам. Обстановка, пейзаж, местность, событийный ряд должны быть «продолжением» идей стихотворения, иллюстрацией его смысла. Звуковое сопровождение (чтение стихотворения) обязательно. Участие в видеоролике непосредственно чтеца необязательны (возможен закадровый голос). В видеоролике допускается использование фотографий, картин, компьютерной графики, технологий ИИ. Максимальная продолжительность видеоролика – 2,5-х мин.). * Все видеоформаты записываются в формате MP4 или AVI, сжимаются до 100 Мб. и загружаются на Яндекс </w:t>
      </w:r>
      <w:r w:rsidR="00BC691A">
        <w:rPr>
          <w:rFonts w:ascii="Times New Roman" w:eastAsia="Times New Roman" w:hAnsi="Times New Roman" w:cs="Times New Roman"/>
          <w:sz w:val="24"/>
          <w:szCs w:val="24"/>
          <w:lang w:eastAsia="en-US"/>
        </w:rPr>
        <w:t>Д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>иск, в оргкомитет отправляется ссылка.</w:t>
      </w:r>
    </w:p>
    <w:p w14:paraId="2F8445FE" w14:textId="77777777" w:rsidR="00D15D15" w:rsidRPr="00CD1C54" w:rsidRDefault="00D15D15" w:rsidP="00CD1C5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6099B27" w14:textId="4D013C1C" w:rsidR="00CD1C54" w:rsidRDefault="00CD1C54" w:rsidP="00CD1C5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>3)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CD1C5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Лаборатория поэтического вкуса «Ответ Пастернаку».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Предлагается 4 стихотворения на выбор: «Ты в ветре, веткой пробующем», «Под открытым небом» (</w:t>
      </w:r>
      <w:r w:rsidR="00100A46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>Вытянись вся в длину</w:t>
      </w:r>
      <w:r w:rsidR="00100A46">
        <w:rPr>
          <w:rFonts w:ascii="Times New Roman" w:eastAsia="Times New Roman" w:hAnsi="Times New Roman" w:cs="Times New Roman"/>
          <w:sz w:val="24"/>
          <w:szCs w:val="24"/>
          <w:lang w:eastAsia="en-US"/>
        </w:rPr>
        <w:t>»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>), «Иней» (</w:t>
      </w:r>
      <w:r w:rsidR="00100A46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>Глухая пора листопада</w:t>
      </w:r>
      <w:r w:rsidR="00100A46">
        <w:rPr>
          <w:rFonts w:ascii="Times New Roman" w:eastAsia="Times New Roman" w:hAnsi="Times New Roman" w:cs="Times New Roman"/>
          <w:sz w:val="24"/>
          <w:szCs w:val="24"/>
          <w:lang w:eastAsia="en-US"/>
        </w:rPr>
        <w:t>»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>), «Город» (</w:t>
      </w:r>
      <w:r w:rsidR="00100A46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Зима на кухне, пенье </w:t>
      </w:r>
      <w:proofErr w:type="spellStart"/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>петьки</w:t>
      </w:r>
      <w:proofErr w:type="spellEnd"/>
      <w:r w:rsidR="00100A46">
        <w:rPr>
          <w:rFonts w:ascii="Times New Roman" w:eastAsia="Times New Roman" w:hAnsi="Times New Roman" w:cs="Times New Roman"/>
          <w:sz w:val="24"/>
          <w:szCs w:val="24"/>
          <w:lang w:eastAsia="en-US"/>
        </w:rPr>
        <w:t>»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). Задача: написать стихотворение в ответ Пастернаку – согласие, спор, продолжение темы или диалог. Могут быть использованы любые стили, в том числе подражание стилистике Пастернака. Участник может выбрать другое стихотворение поэта. </w:t>
      </w:r>
    </w:p>
    <w:p w14:paraId="774BF06D" w14:textId="77777777" w:rsidR="00D15D15" w:rsidRPr="00CD1C54" w:rsidRDefault="00D15D15" w:rsidP="00CD1C5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7E459AD" w14:textId="2916584E" w:rsidR="00EF163B" w:rsidRPr="00BD54B6" w:rsidRDefault="00CD1C54" w:rsidP="00CD1C5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>4)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CD1C5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Конкурс иллюстраций: «Урал впервые».</w:t>
      </w:r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Задача: создать рисунок к одному из уральских стихотворений Бориса Пастернака: «Урал впервые», «Улыбаясь, убывала ясность масленой недели», «Ледоход», «На пароходе», «</w:t>
      </w:r>
      <w:proofErr w:type="spellStart"/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>Ивака</w:t>
      </w:r>
      <w:proofErr w:type="spellEnd"/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», «Станция», «Рудник», «Марбург», «Уже в багаж печали сдан». Сопроводить рисунок цитатой из стихотворения (это может быть отдельный файл или фрагмент текста как часть иллюстрации). К рисунку создать файл с данными: ФИО художника, ФИО руководителя, учебное заведение, название рисунка. Сканировать рисунок в хорошем качестве и отправить скан-копию на адрес </w:t>
      </w:r>
      <w:bookmarkStart w:id="3" w:name="_Hlk221524161"/>
      <w:r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>pasternak_chteniya@mail.ru.</w:t>
      </w:r>
    </w:p>
    <w:bookmarkEnd w:id="3"/>
    <w:p w14:paraId="46BA88BB" w14:textId="2F335D73" w:rsidR="00A22AF5" w:rsidRPr="00BD54B6" w:rsidRDefault="00510EDC" w:rsidP="00BD54B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 </w:t>
      </w:r>
    </w:p>
    <w:p w14:paraId="672CFE9F" w14:textId="77777777" w:rsidR="00A22AF5" w:rsidRPr="00BD54B6" w:rsidRDefault="00A22AF5" w:rsidP="00BD54B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22B2438" w14:textId="77777777" w:rsidR="00C84A22" w:rsidRPr="00BD54B6" w:rsidRDefault="00C84A22" w:rsidP="00BD54B6">
      <w:pPr>
        <w:pStyle w:val="western"/>
        <w:spacing w:before="0" w:beforeAutospacing="0" w:after="0"/>
        <w:ind w:firstLine="709"/>
        <w:jc w:val="both"/>
        <w:rPr>
          <w:b/>
        </w:rPr>
      </w:pPr>
      <w:r w:rsidRPr="00BD54B6">
        <w:rPr>
          <w:b/>
        </w:rPr>
        <w:t xml:space="preserve">Условия участия: </w:t>
      </w:r>
    </w:p>
    <w:p w14:paraId="54B97FE4" w14:textId="1E1C5FBB" w:rsidR="00BC691A" w:rsidRDefault="00CD1C54" w:rsidP="0083542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lang w:eastAsia="en-US"/>
        </w:rPr>
      </w:pPr>
      <w:bookmarkStart w:id="4" w:name="_Hlk97979150"/>
      <w:r w:rsidRPr="00CD1C54">
        <w:rPr>
          <w:rFonts w:ascii="Times New Roman" w:eastAsia="Calibri" w:hAnsi="Times New Roman" w:cs="Times New Roman"/>
          <w:lang w:eastAsia="en-US"/>
        </w:rPr>
        <w:t xml:space="preserve">- </w:t>
      </w:r>
      <w:r w:rsidR="00BC691A">
        <w:rPr>
          <w:rFonts w:ascii="Times New Roman" w:eastAsia="Calibri" w:hAnsi="Times New Roman" w:cs="Times New Roman"/>
          <w:lang w:eastAsia="en-US"/>
        </w:rPr>
        <w:t xml:space="preserve"> </w:t>
      </w:r>
      <w:r w:rsidRPr="00CD1C54">
        <w:rPr>
          <w:rFonts w:ascii="Times New Roman" w:eastAsia="Calibri" w:hAnsi="Times New Roman" w:cs="Times New Roman"/>
          <w:lang w:eastAsia="en-US"/>
        </w:rPr>
        <w:t>работы, представляемые на конференцию, должны соответствовать заявленной тематике;</w:t>
      </w:r>
    </w:p>
    <w:p w14:paraId="17A15236" w14:textId="01CFDB4A" w:rsidR="00BC691A" w:rsidRDefault="00BC691A" w:rsidP="008354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- </w:t>
      </w:r>
      <w:r w:rsidR="00835421">
        <w:rPr>
          <w:rFonts w:ascii="Times New Roman" w:eastAsia="Calibri" w:hAnsi="Times New Roman" w:cs="Times New Roman"/>
          <w:lang w:eastAsia="en-US"/>
        </w:rPr>
        <w:t>текстовые работы отправляются в</w:t>
      </w:r>
      <w:r w:rsidR="00835421" w:rsidRPr="00835421">
        <w:rPr>
          <w:rFonts w:ascii="Times New Roman" w:hAnsi="Times New Roman" w:cs="Times New Roman"/>
          <w:sz w:val="24"/>
          <w:szCs w:val="24"/>
        </w:rPr>
        <w:t xml:space="preserve"> </w:t>
      </w:r>
      <w:r w:rsidR="00835421" w:rsidRPr="00D15D15">
        <w:rPr>
          <w:rFonts w:ascii="Times New Roman" w:hAnsi="Times New Roman" w:cs="Times New Roman"/>
          <w:sz w:val="24"/>
          <w:szCs w:val="24"/>
        </w:rPr>
        <w:t>текстовом редакторе Microsoft Word</w:t>
      </w:r>
      <w:r w:rsidR="00835421">
        <w:rPr>
          <w:rFonts w:ascii="Times New Roman" w:eastAsia="Calibri" w:hAnsi="Times New Roman" w:cs="Times New Roman"/>
          <w:lang w:eastAsia="en-US"/>
        </w:rPr>
        <w:t xml:space="preserve"> на адрес</w:t>
      </w:r>
      <w:r w:rsidR="00835421" w:rsidRPr="0083542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hyperlink r:id="rId9" w:history="1">
        <w:r w:rsidR="00835421" w:rsidRPr="00EF7B0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en-US"/>
          </w:rPr>
          <w:t>pasternak_chteniya@mail.ru</w:t>
        </w:r>
      </w:hyperlink>
      <w:r w:rsidR="00835421" w:rsidRPr="00CD1C54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83542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14:paraId="12FD4058" w14:textId="61183BAB" w:rsidR="00CD1C54" w:rsidRPr="00835421" w:rsidRDefault="00BC691A" w:rsidP="008354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r w:rsidR="00835421">
        <w:rPr>
          <w:rFonts w:ascii="Times New Roman" w:eastAsia="Calibri" w:hAnsi="Times New Roman" w:cs="Times New Roman"/>
          <w:lang w:eastAsia="en-US"/>
        </w:rPr>
        <w:t xml:space="preserve"> </w:t>
      </w:r>
      <w:r w:rsidR="00CD1C54" w:rsidRPr="00CD1C54">
        <w:rPr>
          <w:rFonts w:ascii="Times New Roman" w:eastAsia="Calibri" w:hAnsi="Times New Roman" w:cs="Times New Roman"/>
          <w:lang w:eastAsia="en-US"/>
        </w:rPr>
        <w:t xml:space="preserve"> на конкурс чтецов поэзии от одного учебного заведения принимаем не более 5-ти участников. </w:t>
      </w:r>
    </w:p>
    <w:p w14:paraId="0AB866F2" w14:textId="08C5C59C" w:rsidR="00DA193B" w:rsidRPr="0061088C" w:rsidRDefault="00CD1C54" w:rsidP="00DA193B">
      <w:pPr>
        <w:spacing w:after="0" w:line="288" w:lineRule="auto"/>
        <w:ind w:firstLine="709"/>
        <w:jc w:val="both"/>
        <w:rPr>
          <w:rFonts w:cs="Arial"/>
          <w:sz w:val="24"/>
          <w:szCs w:val="24"/>
        </w:rPr>
      </w:pPr>
      <w:r w:rsidRPr="00CD1C54">
        <w:rPr>
          <w:rFonts w:ascii="Times New Roman" w:eastAsia="Calibri" w:hAnsi="Times New Roman" w:cs="Times New Roman"/>
          <w:lang w:eastAsia="en-US"/>
        </w:rPr>
        <w:t>-</w:t>
      </w:r>
      <w:r w:rsidR="00BC691A">
        <w:rPr>
          <w:rFonts w:ascii="Times New Roman" w:eastAsia="Calibri" w:hAnsi="Times New Roman" w:cs="Times New Roman"/>
          <w:lang w:eastAsia="en-US"/>
        </w:rPr>
        <w:t xml:space="preserve"> </w:t>
      </w:r>
      <w:r w:rsidRPr="00DA193B">
        <w:rPr>
          <w:rFonts w:ascii="Times New Roman" w:eastAsia="Calibri" w:hAnsi="Times New Roman" w:cs="Times New Roman"/>
          <w:lang w:eastAsia="en-US"/>
        </w:rPr>
        <w:t xml:space="preserve">участники конференции отправляют заявку на конференцию по ссылке </w:t>
      </w:r>
      <w:hyperlink r:id="rId10" w:history="1">
        <w:r w:rsidR="00DA193B" w:rsidRPr="00DA193B">
          <w:rPr>
            <w:rStyle w:val="a4"/>
            <w:rFonts w:ascii="Times New Roman" w:hAnsi="Times New Roman" w:cs="Times New Roman"/>
          </w:rPr>
          <w:t>https://forms.gle/KL74jKHE9wsdCGR6A</w:t>
        </w:r>
      </w:hyperlink>
      <w:r w:rsidR="00DA193B" w:rsidRPr="00DA193B">
        <w:rPr>
          <w:rFonts w:ascii="Times New Roman" w:hAnsi="Times New Roman" w:cs="Times New Roman"/>
        </w:rPr>
        <w:t xml:space="preserve"> </w:t>
      </w:r>
      <w:r w:rsidR="00DA193B" w:rsidRPr="00DA193B">
        <w:rPr>
          <w:rFonts w:ascii="Times New Roman" w:hAnsi="Times New Roman" w:cs="Times New Roman"/>
          <w:sz w:val="24"/>
          <w:szCs w:val="24"/>
        </w:rPr>
        <w:t xml:space="preserve">до </w:t>
      </w:r>
      <w:r w:rsidR="00DA193B" w:rsidRPr="00DA193B">
        <w:rPr>
          <w:rFonts w:ascii="Times New Roman" w:hAnsi="Times New Roman" w:cs="Times New Roman"/>
          <w:b/>
          <w:bCs/>
          <w:sz w:val="24"/>
          <w:szCs w:val="24"/>
        </w:rPr>
        <w:t>20 марта 2026 года</w:t>
      </w:r>
      <w:r w:rsidR="00DA193B" w:rsidRPr="00DA193B">
        <w:rPr>
          <w:rFonts w:ascii="Times New Roman" w:hAnsi="Times New Roman" w:cs="Times New Roman"/>
          <w:sz w:val="24"/>
          <w:szCs w:val="24"/>
        </w:rPr>
        <w:t>;</w:t>
      </w:r>
      <w:r w:rsidR="00DA193B" w:rsidRPr="0061088C">
        <w:rPr>
          <w:rFonts w:cs="Arial"/>
          <w:sz w:val="24"/>
          <w:szCs w:val="24"/>
        </w:rPr>
        <w:t xml:space="preserve"> </w:t>
      </w:r>
    </w:p>
    <w:p w14:paraId="6D48B2D5" w14:textId="77777777" w:rsidR="00CD1C54" w:rsidRPr="00CD1C54" w:rsidRDefault="00CD1C54" w:rsidP="00DA19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CD1C54">
        <w:rPr>
          <w:rFonts w:ascii="Times New Roman" w:eastAsia="Calibri" w:hAnsi="Times New Roman" w:cs="Times New Roman"/>
          <w:lang w:eastAsia="en-US"/>
        </w:rPr>
        <w:t xml:space="preserve">- работы высылаются в электронном виде </w:t>
      </w:r>
      <w:r w:rsidRPr="00BC691A">
        <w:rPr>
          <w:rFonts w:ascii="Times New Roman" w:eastAsia="Calibri" w:hAnsi="Times New Roman" w:cs="Times New Roman"/>
          <w:b/>
          <w:bCs/>
          <w:lang w:eastAsia="en-US"/>
        </w:rPr>
        <w:t>до 07 апреля 2026 год</w:t>
      </w:r>
      <w:r w:rsidRPr="00CD1C54">
        <w:rPr>
          <w:rFonts w:ascii="Times New Roman" w:eastAsia="Calibri" w:hAnsi="Times New Roman" w:cs="Times New Roman"/>
          <w:lang w:eastAsia="en-US"/>
        </w:rPr>
        <w:t>а по адресу pasternak_chteniya@mail.ru</w:t>
      </w:r>
    </w:p>
    <w:p w14:paraId="717554E9" w14:textId="190187DF" w:rsidR="00A22AF5" w:rsidRDefault="00CD1C54" w:rsidP="00CD1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CD1C54">
        <w:rPr>
          <w:rFonts w:ascii="Times New Roman" w:eastAsia="Calibri" w:hAnsi="Times New Roman" w:cs="Times New Roman"/>
          <w:lang w:eastAsia="en-US"/>
        </w:rPr>
        <w:t>- отправляя свои работы на конференцию, авторы дают согласие на обработку персональных данных, а также размещение работ в соцсетях конференции и на сайте музея.</w:t>
      </w:r>
    </w:p>
    <w:p w14:paraId="52574DDF" w14:textId="77777777" w:rsidR="00CD1C54" w:rsidRPr="00A22AF5" w:rsidRDefault="00CD1C54" w:rsidP="00CD1C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</w:p>
    <w:p w14:paraId="0E7E3120" w14:textId="77777777" w:rsidR="008D55D2" w:rsidRPr="00BD54B6" w:rsidRDefault="008D55D2" w:rsidP="00BD54B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BD54B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Оценка работ и награждение:</w:t>
      </w:r>
    </w:p>
    <w:p w14:paraId="1A2F48CE" w14:textId="37097059" w:rsidR="008D55D2" w:rsidRPr="00BD54B6" w:rsidRDefault="008D55D2" w:rsidP="00BD54B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4B6">
        <w:rPr>
          <w:rFonts w:ascii="Times New Roman" w:hAnsi="Times New Roman" w:cs="Times New Roman"/>
          <w:sz w:val="24"/>
          <w:szCs w:val="24"/>
        </w:rPr>
        <w:t xml:space="preserve">Любой конкурсант может принять участие в нескольких секциях (но не более трех). Определение победителей и призеров конференции в очных секциях осуществляет экспертное жюри конкурса </w:t>
      </w:r>
      <w:r w:rsidR="00CD1C54">
        <w:rPr>
          <w:rFonts w:ascii="Times New Roman" w:hAnsi="Times New Roman" w:cs="Times New Roman"/>
          <w:sz w:val="24"/>
          <w:szCs w:val="24"/>
        </w:rPr>
        <w:t>18</w:t>
      </w:r>
      <w:r w:rsidRPr="00BD54B6">
        <w:rPr>
          <w:rFonts w:ascii="Times New Roman" w:hAnsi="Times New Roman" w:cs="Times New Roman"/>
          <w:sz w:val="24"/>
          <w:szCs w:val="24"/>
        </w:rPr>
        <w:t xml:space="preserve"> апреля 202</w:t>
      </w:r>
      <w:r w:rsidR="00CD1C54">
        <w:rPr>
          <w:rFonts w:ascii="Times New Roman" w:hAnsi="Times New Roman" w:cs="Times New Roman"/>
          <w:sz w:val="24"/>
          <w:szCs w:val="24"/>
        </w:rPr>
        <w:t>6</w:t>
      </w:r>
      <w:r w:rsidRPr="00BD54B6">
        <w:rPr>
          <w:rFonts w:ascii="Times New Roman" w:hAnsi="Times New Roman" w:cs="Times New Roman"/>
          <w:sz w:val="24"/>
          <w:szCs w:val="24"/>
        </w:rPr>
        <w:t xml:space="preserve"> г. Победители будут объявлены </w:t>
      </w:r>
      <w:r w:rsidR="00A22AF5" w:rsidRPr="00BD54B6">
        <w:rPr>
          <w:rFonts w:ascii="Times New Roman" w:hAnsi="Times New Roman" w:cs="Times New Roman"/>
          <w:sz w:val="24"/>
          <w:szCs w:val="24"/>
        </w:rPr>
        <w:t>на закрытии конференции</w:t>
      </w:r>
      <w:r w:rsidR="000E07EA" w:rsidRPr="00BD54B6">
        <w:rPr>
          <w:rFonts w:ascii="Times New Roman" w:hAnsi="Times New Roman" w:cs="Times New Roman"/>
          <w:sz w:val="24"/>
          <w:szCs w:val="24"/>
        </w:rPr>
        <w:t>.</w:t>
      </w:r>
    </w:p>
    <w:p w14:paraId="2308D8CF" w14:textId="6FB17959" w:rsidR="008D55D2" w:rsidRPr="00BD54B6" w:rsidRDefault="008D55D2" w:rsidP="00BD54B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54B6">
        <w:rPr>
          <w:rFonts w:ascii="Times New Roman" w:hAnsi="Times New Roman" w:cs="Times New Roman"/>
          <w:sz w:val="24"/>
          <w:szCs w:val="24"/>
        </w:rPr>
        <w:t xml:space="preserve">По результатам конференции </w:t>
      </w:r>
      <w:r w:rsidR="00A22AF5" w:rsidRPr="00BD54B6">
        <w:rPr>
          <w:rFonts w:ascii="Times New Roman" w:hAnsi="Times New Roman" w:cs="Times New Roman"/>
          <w:sz w:val="24"/>
          <w:szCs w:val="24"/>
        </w:rPr>
        <w:t xml:space="preserve">призеры </w:t>
      </w:r>
      <w:r w:rsidRPr="00BD54B6">
        <w:rPr>
          <w:rFonts w:ascii="Times New Roman" w:hAnsi="Times New Roman" w:cs="Times New Roman"/>
          <w:sz w:val="24"/>
          <w:szCs w:val="24"/>
        </w:rPr>
        <w:t>получают дипломы</w:t>
      </w:r>
      <w:r w:rsidR="00BD54B6" w:rsidRPr="00BD54B6">
        <w:rPr>
          <w:rFonts w:ascii="Times New Roman" w:hAnsi="Times New Roman" w:cs="Times New Roman"/>
          <w:sz w:val="24"/>
          <w:szCs w:val="24"/>
        </w:rPr>
        <w:t xml:space="preserve">, </w:t>
      </w:r>
      <w:r w:rsidRPr="00BD54B6">
        <w:rPr>
          <w:rFonts w:ascii="Times New Roman" w:hAnsi="Times New Roman" w:cs="Times New Roman"/>
          <w:sz w:val="24"/>
          <w:szCs w:val="24"/>
        </w:rPr>
        <w:t xml:space="preserve">памятные </w:t>
      </w:r>
      <w:r w:rsidR="00CD1C54">
        <w:rPr>
          <w:rFonts w:ascii="Times New Roman" w:hAnsi="Times New Roman" w:cs="Times New Roman"/>
          <w:sz w:val="24"/>
          <w:szCs w:val="24"/>
        </w:rPr>
        <w:t>призы</w:t>
      </w:r>
      <w:r w:rsidRPr="00BD54B6">
        <w:rPr>
          <w:rFonts w:ascii="Times New Roman" w:hAnsi="Times New Roman" w:cs="Times New Roman"/>
          <w:sz w:val="24"/>
          <w:szCs w:val="24"/>
        </w:rPr>
        <w:t xml:space="preserve">, </w:t>
      </w:r>
      <w:r w:rsidR="00A22AF5" w:rsidRPr="00BD54B6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="00BD54B6" w:rsidRPr="00BD54B6">
        <w:rPr>
          <w:rFonts w:ascii="Times New Roman" w:hAnsi="Times New Roman" w:cs="Times New Roman"/>
          <w:sz w:val="24"/>
          <w:szCs w:val="24"/>
        </w:rPr>
        <w:t>– сертификаты</w:t>
      </w:r>
      <w:r w:rsidR="00A22AF5" w:rsidRPr="00BD54B6">
        <w:rPr>
          <w:rFonts w:ascii="Times New Roman" w:hAnsi="Times New Roman" w:cs="Times New Roman"/>
          <w:sz w:val="24"/>
          <w:szCs w:val="24"/>
        </w:rPr>
        <w:t xml:space="preserve">, </w:t>
      </w:r>
      <w:r w:rsidR="00BD54B6" w:rsidRPr="00BD54B6">
        <w:rPr>
          <w:rFonts w:ascii="Times New Roman" w:hAnsi="Times New Roman" w:cs="Times New Roman"/>
          <w:sz w:val="24"/>
          <w:szCs w:val="24"/>
        </w:rPr>
        <w:t xml:space="preserve">значки, </w:t>
      </w:r>
      <w:r w:rsidR="00A22AF5" w:rsidRPr="00BD54B6">
        <w:rPr>
          <w:rFonts w:ascii="Times New Roman" w:hAnsi="Times New Roman" w:cs="Times New Roman"/>
          <w:sz w:val="24"/>
          <w:szCs w:val="24"/>
        </w:rPr>
        <w:t>п</w:t>
      </w:r>
      <w:r w:rsidRPr="00BD54B6">
        <w:rPr>
          <w:rFonts w:ascii="Times New Roman" w:hAnsi="Times New Roman" w:cs="Times New Roman"/>
          <w:sz w:val="24"/>
          <w:szCs w:val="24"/>
        </w:rPr>
        <w:t>реподаватели</w:t>
      </w:r>
      <w:r w:rsidR="00BD54B6" w:rsidRPr="00BD54B6">
        <w:rPr>
          <w:rFonts w:ascii="Times New Roman" w:hAnsi="Times New Roman" w:cs="Times New Roman"/>
          <w:sz w:val="24"/>
          <w:szCs w:val="24"/>
        </w:rPr>
        <w:t xml:space="preserve"> </w:t>
      </w:r>
      <w:r w:rsidRPr="00BD54B6">
        <w:rPr>
          <w:rFonts w:ascii="Times New Roman" w:hAnsi="Times New Roman" w:cs="Times New Roman"/>
          <w:sz w:val="24"/>
          <w:szCs w:val="24"/>
        </w:rPr>
        <w:t xml:space="preserve">– благодарственные письма. </w:t>
      </w:r>
    </w:p>
    <w:p w14:paraId="25724C1A" w14:textId="339D1B77" w:rsidR="008D55D2" w:rsidRPr="00BD54B6" w:rsidRDefault="001651A7" w:rsidP="00BD54B6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BD54B6">
        <w:rPr>
          <w:rFonts w:ascii="Times New Roman" w:hAnsi="Times New Roman" w:cs="Times New Roman"/>
          <w:sz w:val="24"/>
          <w:szCs w:val="24"/>
        </w:rPr>
        <w:t xml:space="preserve">Определение победителей и призеров конференции в заочных секциях осуществляет экспертное жюри конкурса </w:t>
      </w:r>
      <w:r w:rsidR="008D55D2" w:rsidRPr="00BD54B6">
        <w:rPr>
          <w:rFonts w:ascii="Times New Roman" w:hAnsi="Times New Roman" w:cs="Times New Roman"/>
          <w:sz w:val="24"/>
          <w:szCs w:val="24"/>
        </w:rPr>
        <w:t xml:space="preserve">в период с </w:t>
      </w:r>
      <w:r w:rsidR="00CD1C54">
        <w:rPr>
          <w:rFonts w:ascii="Times New Roman" w:hAnsi="Times New Roman" w:cs="Times New Roman"/>
          <w:sz w:val="24"/>
          <w:szCs w:val="24"/>
        </w:rPr>
        <w:t>11</w:t>
      </w:r>
      <w:r w:rsidR="008D55D2" w:rsidRPr="00BD54B6">
        <w:rPr>
          <w:rFonts w:ascii="Times New Roman" w:hAnsi="Times New Roman" w:cs="Times New Roman"/>
          <w:sz w:val="24"/>
          <w:szCs w:val="24"/>
        </w:rPr>
        <w:t xml:space="preserve"> по</w:t>
      </w:r>
      <w:r w:rsidR="00C70B86" w:rsidRPr="00BD54B6">
        <w:rPr>
          <w:rFonts w:ascii="Times New Roman" w:hAnsi="Times New Roman" w:cs="Times New Roman"/>
          <w:sz w:val="24"/>
          <w:szCs w:val="24"/>
        </w:rPr>
        <w:t xml:space="preserve"> </w:t>
      </w:r>
      <w:r w:rsidR="00CD1C54">
        <w:rPr>
          <w:rFonts w:ascii="Times New Roman" w:hAnsi="Times New Roman" w:cs="Times New Roman"/>
          <w:sz w:val="24"/>
          <w:szCs w:val="24"/>
        </w:rPr>
        <w:t>18</w:t>
      </w:r>
      <w:r w:rsidR="008D55D2" w:rsidRPr="00BD54B6">
        <w:rPr>
          <w:rFonts w:ascii="Times New Roman" w:hAnsi="Times New Roman" w:cs="Times New Roman"/>
          <w:sz w:val="24"/>
          <w:szCs w:val="24"/>
        </w:rPr>
        <w:t xml:space="preserve"> апреля 202</w:t>
      </w:r>
      <w:r w:rsidR="00CD1C54">
        <w:rPr>
          <w:rFonts w:ascii="Times New Roman" w:hAnsi="Times New Roman" w:cs="Times New Roman"/>
          <w:sz w:val="24"/>
          <w:szCs w:val="24"/>
        </w:rPr>
        <w:t>6</w:t>
      </w:r>
      <w:r w:rsidR="008D55D2" w:rsidRPr="00BD54B6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BD54B6">
        <w:rPr>
          <w:rFonts w:ascii="Times New Roman" w:hAnsi="Times New Roman" w:cs="Times New Roman"/>
          <w:sz w:val="24"/>
          <w:szCs w:val="24"/>
        </w:rPr>
        <w:t xml:space="preserve">. Результаты размещаются </w:t>
      </w:r>
      <w:r w:rsidR="008D55D2" w:rsidRPr="00BD54B6">
        <w:rPr>
          <w:rFonts w:ascii="Times New Roman" w:hAnsi="Times New Roman" w:cs="Times New Roman"/>
          <w:sz w:val="24"/>
          <w:szCs w:val="24"/>
        </w:rPr>
        <w:t xml:space="preserve">на странице «Дом Пастернака. Память Всеволодо-Вильвы» в VK </w:t>
      </w:r>
      <w:hyperlink r:id="rId11" w:history="1">
        <w:r w:rsidR="008D55D2" w:rsidRPr="00BD54B6">
          <w:rPr>
            <w:rStyle w:val="a4"/>
            <w:rFonts w:ascii="Times New Roman" w:hAnsi="Times New Roman" w:cs="Times New Roman"/>
            <w:sz w:val="24"/>
            <w:szCs w:val="24"/>
          </w:rPr>
          <w:t>https://vk.com/dompasternaka</w:t>
        </w:r>
      </w:hyperlink>
      <w:r w:rsidR="00A22AF5" w:rsidRPr="00BD54B6">
        <w:rPr>
          <w:rFonts w:ascii="Times New Roman" w:hAnsi="Times New Roman" w:cs="Times New Roman"/>
        </w:rPr>
        <w:t xml:space="preserve"> и в группе конференции в</w:t>
      </w:r>
      <w:r w:rsidR="00A22AF5" w:rsidRPr="00BD54B6">
        <w:rPr>
          <w:rFonts w:ascii="Times New Roman" w:hAnsi="Times New Roman" w:cs="Times New Roman"/>
          <w:b/>
          <w:bCs/>
        </w:rPr>
        <w:t xml:space="preserve"> </w:t>
      </w:r>
      <w:r w:rsidR="00A22AF5" w:rsidRPr="00BD54B6">
        <w:rPr>
          <w:rFonts w:ascii="Times New Roman" w:hAnsi="Times New Roman" w:cs="Times New Roman"/>
        </w:rPr>
        <w:t>ВК</w:t>
      </w:r>
      <w:r w:rsidR="00952586">
        <w:rPr>
          <w:rFonts w:ascii="Times New Roman" w:hAnsi="Times New Roman" w:cs="Times New Roman"/>
        </w:rPr>
        <w:t xml:space="preserve"> </w:t>
      </w:r>
      <w:hyperlink r:id="rId12" w:history="1">
        <w:r w:rsidR="00952586" w:rsidRPr="00286B29">
          <w:rPr>
            <w:rStyle w:val="a4"/>
            <w:rFonts w:ascii="Times New Roman" w:hAnsi="Times New Roman" w:cs="Times New Roman"/>
            <w:sz w:val="24"/>
            <w:szCs w:val="24"/>
          </w:rPr>
          <w:t>https://vk.com/pasternak_chtenia</w:t>
        </w:r>
      </w:hyperlink>
      <w:r w:rsidR="00952586">
        <w:rPr>
          <w:rFonts w:ascii="Times New Roman" w:hAnsi="Times New Roman" w:cs="Times New Roman"/>
          <w:sz w:val="24"/>
          <w:szCs w:val="24"/>
        </w:rPr>
        <w:t xml:space="preserve"> </w:t>
      </w:r>
      <w:r w:rsidRPr="00BD54B6">
        <w:rPr>
          <w:rFonts w:ascii="Times New Roman" w:hAnsi="Times New Roman" w:cs="Times New Roman"/>
          <w:sz w:val="24"/>
          <w:szCs w:val="24"/>
        </w:rPr>
        <w:t>У</w:t>
      </w:r>
      <w:r w:rsidR="008D55D2" w:rsidRPr="00BD54B6">
        <w:rPr>
          <w:rFonts w:ascii="Times New Roman" w:hAnsi="Times New Roman" w:cs="Times New Roman"/>
          <w:sz w:val="24"/>
          <w:szCs w:val="24"/>
        </w:rPr>
        <w:t>частники получа</w:t>
      </w:r>
      <w:r w:rsidRPr="00BD54B6">
        <w:rPr>
          <w:rFonts w:ascii="Times New Roman" w:hAnsi="Times New Roman" w:cs="Times New Roman"/>
          <w:sz w:val="24"/>
          <w:szCs w:val="24"/>
        </w:rPr>
        <w:t>ю</w:t>
      </w:r>
      <w:r w:rsidR="008D55D2" w:rsidRPr="00BD54B6">
        <w:rPr>
          <w:rFonts w:ascii="Times New Roman" w:hAnsi="Times New Roman" w:cs="Times New Roman"/>
          <w:sz w:val="24"/>
          <w:szCs w:val="24"/>
        </w:rPr>
        <w:t>т электронные сертификаты</w:t>
      </w:r>
      <w:r w:rsidRPr="00BD54B6">
        <w:rPr>
          <w:rFonts w:ascii="Times New Roman" w:hAnsi="Times New Roman" w:cs="Times New Roman"/>
          <w:sz w:val="24"/>
          <w:szCs w:val="24"/>
        </w:rPr>
        <w:t xml:space="preserve"> и дипломы победителей</w:t>
      </w:r>
      <w:r w:rsidR="008D55D2" w:rsidRPr="00BD54B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2E9EC7" w14:textId="188E3294" w:rsidR="008D55D2" w:rsidRPr="00BD54B6" w:rsidRDefault="008D55D2" w:rsidP="00BD54B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3AFE3A" w14:textId="77777777" w:rsidR="008D55D2" w:rsidRPr="00BD54B6" w:rsidRDefault="008D55D2" w:rsidP="00BD54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54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Жюри конкурса: </w:t>
      </w:r>
    </w:p>
    <w:p w14:paraId="10E9113C" w14:textId="1AA9A593" w:rsidR="008D55D2" w:rsidRPr="007E7463" w:rsidRDefault="008D55D2" w:rsidP="00BD54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54B6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п. Всеволодо-Вильва экспертное жюри по номинациям формируется из специалистов-филологов Пермского государственного национального исследовательского университета, Пермского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государственного института культуры, </w:t>
      </w:r>
      <w:r w:rsidRPr="00D31DCB">
        <w:rPr>
          <w:rFonts w:ascii="Times New Roman" w:hAnsi="Times New Roman" w:cs="Times New Roman"/>
          <w:color w:val="000000"/>
          <w:sz w:val="24"/>
          <w:szCs w:val="24"/>
        </w:rPr>
        <w:t xml:space="preserve">специалистов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3E5517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БУК «Пермский краеведческий музей»</w:t>
      </w:r>
      <w:r w:rsidR="00BD54B6">
        <w:rPr>
          <w:rFonts w:ascii="Times New Roman" w:hAnsi="Times New Roman" w:cs="Times New Roman"/>
          <w:color w:val="000000"/>
          <w:sz w:val="24"/>
          <w:szCs w:val="24"/>
        </w:rPr>
        <w:t>, а также учителей высшей и первой категории учебных заведений Пермского края</w:t>
      </w:r>
      <w:r w:rsidRPr="00D31DC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846E0F8" w14:textId="77777777" w:rsidR="008D55D2" w:rsidRPr="007E7463" w:rsidRDefault="008D55D2" w:rsidP="008D55D2">
      <w:pPr>
        <w:pStyle w:val="a5"/>
        <w:spacing w:line="264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2A288C71" w14:textId="1C27AAB6" w:rsidR="008D55D2" w:rsidRPr="00931449" w:rsidRDefault="008D55D2" w:rsidP="008D55D2">
      <w:pPr>
        <w:pStyle w:val="a5"/>
        <w:spacing w:line="264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1449">
        <w:rPr>
          <w:rFonts w:ascii="Times New Roman" w:hAnsi="Times New Roman" w:cs="Times New Roman"/>
          <w:b/>
          <w:bCs/>
          <w:sz w:val="24"/>
          <w:szCs w:val="24"/>
        </w:rPr>
        <w:t>Оргкомитет в п. Всеволодо-Вильва и г. Перми:</w:t>
      </w:r>
    </w:p>
    <w:p w14:paraId="5D8C5461" w14:textId="51E2CAE5" w:rsidR="008D55D2" w:rsidRDefault="008D55D2" w:rsidP="008D55D2">
      <w:pPr>
        <w:pStyle w:val="a5"/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DCB">
        <w:rPr>
          <w:rFonts w:ascii="Times New Roman" w:hAnsi="Times New Roman" w:cs="Times New Roman"/>
          <w:sz w:val="24"/>
          <w:szCs w:val="24"/>
        </w:rPr>
        <w:t xml:space="preserve">Фирсова Анастасия Владимировна, зав. </w:t>
      </w:r>
      <w:r w:rsidR="00AF3885">
        <w:rPr>
          <w:rFonts w:ascii="Times New Roman" w:hAnsi="Times New Roman" w:cs="Times New Roman"/>
          <w:sz w:val="24"/>
          <w:szCs w:val="24"/>
        </w:rPr>
        <w:t>м</w:t>
      </w:r>
      <w:r w:rsidRPr="00D31DCB">
        <w:rPr>
          <w:rFonts w:ascii="Times New Roman" w:hAnsi="Times New Roman" w:cs="Times New Roman"/>
          <w:sz w:val="24"/>
          <w:szCs w:val="24"/>
        </w:rPr>
        <w:t xml:space="preserve">узеем «Дом Пастернака» </w:t>
      </w:r>
      <w:hyperlink r:id="rId13" w:history="1">
        <w:r w:rsidRPr="006149DF">
          <w:rPr>
            <w:rStyle w:val="a4"/>
            <w:rFonts w:ascii="Times New Roman" w:hAnsi="Times New Roman" w:cs="Times New Roman"/>
            <w:sz w:val="24"/>
            <w:szCs w:val="24"/>
          </w:rPr>
          <w:t>firsova@museumperm.ru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DCB">
        <w:rPr>
          <w:rFonts w:ascii="Times New Roman" w:hAnsi="Times New Roman" w:cs="Times New Roman"/>
          <w:sz w:val="24"/>
          <w:szCs w:val="24"/>
        </w:rPr>
        <w:t>Паста</w:t>
      </w:r>
      <w:r w:rsidR="00C4634A">
        <w:rPr>
          <w:rFonts w:ascii="Times New Roman" w:hAnsi="Times New Roman" w:cs="Times New Roman"/>
          <w:sz w:val="24"/>
          <w:szCs w:val="24"/>
        </w:rPr>
        <w:t>ногова</w:t>
      </w:r>
      <w:proofErr w:type="spellEnd"/>
      <w:r w:rsidR="00C4634A">
        <w:rPr>
          <w:rFonts w:ascii="Times New Roman" w:hAnsi="Times New Roman" w:cs="Times New Roman"/>
          <w:sz w:val="24"/>
          <w:szCs w:val="24"/>
        </w:rPr>
        <w:t xml:space="preserve"> Татьяна Ивановна,</w:t>
      </w:r>
      <w:r w:rsidRPr="00D31DCB">
        <w:rPr>
          <w:rFonts w:ascii="Times New Roman" w:hAnsi="Times New Roman" w:cs="Times New Roman"/>
          <w:sz w:val="24"/>
          <w:szCs w:val="24"/>
        </w:rPr>
        <w:t xml:space="preserve"> научный сотрудник музея </w:t>
      </w:r>
      <w:hyperlink r:id="rId14" w:history="1">
        <w:r w:rsidRPr="006149DF">
          <w:rPr>
            <w:rStyle w:val="a4"/>
            <w:rFonts w:ascii="Times New Roman" w:hAnsi="Times New Roman" w:cs="Times New Roman"/>
            <w:sz w:val="24"/>
            <w:szCs w:val="24"/>
          </w:rPr>
          <w:t>wwilwa@yandex.ru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1DCB">
        <w:rPr>
          <w:rFonts w:ascii="Times New Roman" w:hAnsi="Times New Roman" w:cs="Times New Roman"/>
          <w:sz w:val="24"/>
          <w:szCs w:val="24"/>
        </w:rPr>
        <w:t>;</w:t>
      </w:r>
      <w:r w:rsidR="00BD54B6">
        <w:rPr>
          <w:rFonts w:ascii="Times New Roman" w:hAnsi="Times New Roman" w:cs="Times New Roman"/>
          <w:sz w:val="24"/>
          <w:szCs w:val="24"/>
        </w:rPr>
        <w:t xml:space="preserve"> </w:t>
      </w:r>
      <w:r w:rsidRPr="00D31DCB">
        <w:rPr>
          <w:rFonts w:ascii="Times New Roman" w:hAnsi="Times New Roman" w:cs="Times New Roman"/>
          <w:sz w:val="24"/>
          <w:szCs w:val="24"/>
        </w:rPr>
        <w:t xml:space="preserve"> Группа конференции в ВК: </w:t>
      </w:r>
      <w:hyperlink r:id="rId15" w:history="1">
        <w:r w:rsidRPr="006149DF">
          <w:rPr>
            <w:rStyle w:val="a4"/>
            <w:rFonts w:ascii="Times New Roman" w:hAnsi="Times New Roman" w:cs="Times New Roman"/>
            <w:sz w:val="24"/>
            <w:szCs w:val="24"/>
          </w:rPr>
          <w:t>https://vk.com/pasternak_chtenia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ACD4E9" w14:textId="77777777" w:rsidR="00993852" w:rsidRDefault="00993852" w:rsidP="008D55D2">
      <w:pPr>
        <w:pStyle w:val="a5"/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8E0EC7" w14:textId="0F53DA2B" w:rsidR="00993852" w:rsidRDefault="00993852" w:rsidP="008D55D2">
      <w:pPr>
        <w:pStyle w:val="a5"/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участников из г. Перми, г. Березники, г. Губаха будет организован трансфер. </w:t>
      </w:r>
    </w:p>
    <w:p w14:paraId="7CBD7B63" w14:textId="77777777" w:rsidR="00626529" w:rsidRPr="00626529" w:rsidRDefault="00626529" w:rsidP="008D55D2">
      <w:pPr>
        <w:pStyle w:val="a5"/>
        <w:spacing w:line="264" w:lineRule="auto"/>
        <w:ind w:firstLine="709"/>
        <w:jc w:val="both"/>
        <w:rPr>
          <w:rFonts w:ascii="Times New Roman" w:hAnsi="Times New Roman" w:cs="Times New Roman"/>
          <w:i/>
          <w:iCs/>
        </w:rPr>
      </w:pPr>
    </w:p>
    <w:p w14:paraId="3F1D2DF8" w14:textId="2B23EB47" w:rsidR="00AC4907" w:rsidRDefault="00AC49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C05C99A" w14:textId="77777777" w:rsidR="008D55D2" w:rsidRPr="007E7463" w:rsidRDefault="008D55D2" w:rsidP="008D55D2">
      <w:pPr>
        <w:pStyle w:val="a5"/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2AE1B0" w14:textId="0A0D3019" w:rsidR="008D55D2" w:rsidRDefault="008D55D2" w:rsidP="008D55D2">
      <w:pPr>
        <w:pStyle w:val="western"/>
        <w:spacing w:before="0" w:beforeAutospacing="0" w:after="0" w:line="264" w:lineRule="auto"/>
        <w:ind w:firstLine="709"/>
        <w:jc w:val="right"/>
        <w:rPr>
          <w:bCs/>
        </w:rPr>
      </w:pPr>
      <w:r>
        <w:rPr>
          <w:bCs/>
        </w:rPr>
        <w:t>Приложение 1.</w:t>
      </w:r>
    </w:p>
    <w:p w14:paraId="70CEBA36" w14:textId="45CA94C4" w:rsidR="008D55D2" w:rsidRPr="003E5517" w:rsidRDefault="008D55D2" w:rsidP="008D55D2">
      <w:pPr>
        <w:pStyle w:val="western"/>
        <w:spacing w:before="0" w:beforeAutospacing="0" w:after="0" w:line="264" w:lineRule="auto"/>
        <w:ind w:firstLine="709"/>
        <w:jc w:val="right"/>
        <w:rPr>
          <w:b/>
        </w:rPr>
      </w:pPr>
    </w:p>
    <w:p w14:paraId="07B9F375" w14:textId="6D3F5F74" w:rsidR="008D55D2" w:rsidRPr="00D15D15" w:rsidRDefault="008D55D2" w:rsidP="00D15D15">
      <w:pPr>
        <w:pStyle w:val="western"/>
        <w:spacing w:before="0" w:beforeAutospacing="0" w:after="0"/>
        <w:ind w:firstLine="709"/>
        <w:jc w:val="center"/>
        <w:rPr>
          <w:b/>
        </w:rPr>
      </w:pPr>
      <w:r w:rsidRPr="00D15D15">
        <w:rPr>
          <w:b/>
        </w:rPr>
        <w:t>Требования к оформлению и критерии оценивания работ:</w:t>
      </w:r>
    </w:p>
    <w:p w14:paraId="4071A9CC" w14:textId="77777777" w:rsidR="008D55D2" w:rsidRPr="00D15D15" w:rsidRDefault="008D55D2" w:rsidP="00D15D15">
      <w:pPr>
        <w:pStyle w:val="western"/>
        <w:spacing w:before="0" w:beforeAutospacing="0" w:after="0"/>
        <w:ind w:firstLine="709"/>
        <w:jc w:val="both"/>
        <w:rPr>
          <w:bCs/>
        </w:rPr>
      </w:pPr>
    </w:p>
    <w:bookmarkEnd w:id="4"/>
    <w:p w14:paraId="01D70551" w14:textId="3160DD20" w:rsidR="00C84A22" w:rsidRPr="00D15D15" w:rsidRDefault="00C84A22" w:rsidP="00D15D15">
      <w:pPr>
        <w:pStyle w:val="a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Основные </w:t>
      </w:r>
      <w:r w:rsidR="00DA193B">
        <w:rPr>
          <w:rFonts w:ascii="Times New Roman" w:hAnsi="Times New Roman" w:cs="Times New Roman"/>
          <w:b/>
          <w:color w:val="000000"/>
          <w:sz w:val="24"/>
          <w:szCs w:val="24"/>
        </w:rPr>
        <w:t>требования</w:t>
      </w:r>
      <w:r w:rsidRPr="00D15D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 содержанию и оформлению научно-исследовательск</w:t>
      </w:r>
      <w:r w:rsidR="00A22AF5" w:rsidRPr="00D15D15">
        <w:rPr>
          <w:rFonts w:ascii="Times New Roman" w:hAnsi="Times New Roman" w:cs="Times New Roman"/>
          <w:b/>
          <w:color w:val="000000"/>
          <w:sz w:val="24"/>
          <w:szCs w:val="24"/>
        </w:rPr>
        <w:t>их работ по литературоведению</w:t>
      </w:r>
      <w:r w:rsidR="009F60B5" w:rsidRPr="00D15D1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30F3A7E7" w14:textId="72933F80" w:rsidR="00C84A22" w:rsidRPr="00D15D15" w:rsidRDefault="00B969EB" w:rsidP="00D15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Объём работы от 15 до 2</w:t>
      </w:r>
      <w:r w:rsidR="00786090" w:rsidRPr="00D15D15">
        <w:rPr>
          <w:rFonts w:ascii="Times New Roman" w:hAnsi="Times New Roman" w:cs="Times New Roman"/>
          <w:sz w:val="24"/>
          <w:szCs w:val="24"/>
        </w:rPr>
        <w:t>0</w:t>
      </w:r>
      <w:r w:rsidRPr="00D15D15">
        <w:rPr>
          <w:rFonts w:ascii="Times New Roman" w:hAnsi="Times New Roman" w:cs="Times New Roman"/>
          <w:sz w:val="24"/>
          <w:szCs w:val="24"/>
        </w:rPr>
        <w:t xml:space="preserve"> </w:t>
      </w:r>
      <w:r w:rsidR="00C84A22" w:rsidRPr="00D15D15">
        <w:rPr>
          <w:rFonts w:ascii="Times New Roman" w:hAnsi="Times New Roman" w:cs="Times New Roman"/>
          <w:sz w:val="24"/>
          <w:szCs w:val="24"/>
        </w:rPr>
        <w:t xml:space="preserve">страниц, формат А4 </w:t>
      </w:r>
      <w:bookmarkStart w:id="5" w:name="_Hlk221524124"/>
      <w:r w:rsidR="00C84A22" w:rsidRPr="00D15D15">
        <w:rPr>
          <w:rFonts w:ascii="Times New Roman" w:hAnsi="Times New Roman" w:cs="Times New Roman"/>
          <w:sz w:val="24"/>
          <w:szCs w:val="24"/>
        </w:rPr>
        <w:t>в текстовом редакторе Microsoft</w:t>
      </w:r>
      <w:r w:rsidR="00EC1A4B" w:rsidRPr="00D15D15">
        <w:rPr>
          <w:rFonts w:ascii="Times New Roman" w:hAnsi="Times New Roman" w:cs="Times New Roman"/>
          <w:sz w:val="24"/>
          <w:szCs w:val="24"/>
        </w:rPr>
        <w:t xml:space="preserve"> </w:t>
      </w:r>
      <w:r w:rsidR="00C84A22" w:rsidRPr="00D15D15">
        <w:rPr>
          <w:rFonts w:ascii="Times New Roman" w:hAnsi="Times New Roman" w:cs="Times New Roman"/>
          <w:sz w:val="24"/>
          <w:szCs w:val="24"/>
        </w:rPr>
        <w:t>Word</w:t>
      </w:r>
      <w:bookmarkEnd w:id="5"/>
      <w:r w:rsidR="00C84A22" w:rsidRPr="00D15D15">
        <w:rPr>
          <w:rFonts w:ascii="Times New Roman" w:hAnsi="Times New Roman" w:cs="Times New Roman"/>
          <w:sz w:val="24"/>
          <w:szCs w:val="24"/>
        </w:rPr>
        <w:t>, интервал 1,</w:t>
      </w:r>
      <w:r w:rsidR="00786090" w:rsidRPr="00D15D15">
        <w:rPr>
          <w:rFonts w:ascii="Times New Roman" w:hAnsi="Times New Roman" w:cs="Times New Roman"/>
          <w:sz w:val="24"/>
          <w:szCs w:val="24"/>
        </w:rPr>
        <w:t xml:space="preserve">5 </w:t>
      </w:r>
      <w:r w:rsidR="00C84A22" w:rsidRPr="00D15D15">
        <w:rPr>
          <w:rFonts w:ascii="Times New Roman" w:hAnsi="Times New Roman" w:cs="Times New Roman"/>
          <w:sz w:val="24"/>
          <w:szCs w:val="24"/>
        </w:rPr>
        <w:t xml:space="preserve">шрифт 14, гарнитура шрифта Times New </w:t>
      </w:r>
      <w:proofErr w:type="spellStart"/>
      <w:r w:rsidR="00C84A22" w:rsidRPr="00D15D15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="00C84A22" w:rsidRPr="00D15D15">
        <w:rPr>
          <w:rFonts w:ascii="Times New Roman" w:hAnsi="Times New Roman" w:cs="Times New Roman"/>
          <w:sz w:val="24"/>
          <w:szCs w:val="24"/>
        </w:rPr>
        <w:t xml:space="preserve">, отступы по краям: левое – 3 см, правое – 1,5 см, форматируется по всей ширине листа. </w:t>
      </w:r>
    </w:p>
    <w:p w14:paraId="0E7D1A98" w14:textId="77777777" w:rsidR="00C84A22" w:rsidRPr="00D15D15" w:rsidRDefault="00C84A22" w:rsidP="00D15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 xml:space="preserve">Титульный лист работы является обязательным элементом и содержит выходные данные: </w:t>
      </w:r>
    </w:p>
    <w:p w14:paraId="0D45DE5A" w14:textId="66CF2F1A" w:rsidR="009F60B5" w:rsidRPr="00D15D15" w:rsidRDefault="00C84A22" w:rsidP="00D15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 xml:space="preserve">название </w:t>
      </w:r>
      <w:r w:rsidR="00786090" w:rsidRPr="00D15D15">
        <w:rPr>
          <w:rFonts w:ascii="Times New Roman" w:hAnsi="Times New Roman" w:cs="Times New Roman"/>
          <w:sz w:val="24"/>
          <w:szCs w:val="24"/>
        </w:rPr>
        <w:t>к</w:t>
      </w:r>
      <w:r w:rsidRPr="00D15D15">
        <w:rPr>
          <w:rFonts w:ascii="Times New Roman" w:hAnsi="Times New Roman" w:cs="Times New Roman"/>
          <w:sz w:val="24"/>
          <w:szCs w:val="24"/>
        </w:rPr>
        <w:t xml:space="preserve">онференции, название исследования, сведения об авторе (фамилия, имя, отчество, класс, образовательное учреждение); сведения о руководителе (фамилия, имя, отчество, место работы, должность).  </w:t>
      </w:r>
    </w:p>
    <w:p w14:paraId="7072033F" w14:textId="632E9638" w:rsidR="00C84A22" w:rsidRPr="00D15D15" w:rsidRDefault="00C84A22" w:rsidP="00D15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F37368" w14:textId="4C6FEDC6" w:rsidR="00C84A22" w:rsidRPr="00D15D15" w:rsidRDefault="00C84A22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/>
          <w:color w:val="000000"/>
          <w:sz w:val="24"/>
          <w:szCs w:val="24"/>
        </w:rPr>
        <w:t>Структура исследовательской работы</w:t>
      </w:r>
      <w:r w:rsidR="009F60B5" w:rsidRPr="00D15D1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769F4FCB" w14:textId="693A89B8" w:rsidR="00C84A22" w:rsidRPr="00D15D15" w:rsidRDefault="00C84A22" w:rsidP="00D15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 xml:space="preserve"> -Титульный лист (приложение №1) </w:t>
      </w:r>
    </w:p>
    <w:p w14:paraId="58C517FB" w14:textId="77777777" w:rsidR="00C84A22" w:rsidRPr="00D15D15" w:rsidRDefault="00C84A22" w:rsidP="00D15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- Оглавление</w:t>
      </w:r>
    </w:p>
    <w:p w14:paraId="1C35CE21" w14:textId="77777777" w:rsidR="00C84A22" w:rsidRPr="00D15D15" w:rsidRDefault="00C84A22" w:rsidP="00D15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- Введение</w:t>
      </w:r>
    </w:p>
    <w:p w14:paraId="57318893" w14:textId="77777777" w:rsidR="00C84A22" w:rsidRPr="00D15D15" w:rsidRDefault="00C84A22" w:rsidP="00D15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- Основная часть</w:t>
      </w:r>
    </w:p>
    <w:p w14:paraId="22515F46" w14:textId="77777777" w:rsidR="00C84A22" w:rsidRPr="00D15D15" w:rsidRDefault="00C84A22" w:rsidP="00D15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- Заключение</w:t>
      </w:r>
    </w:p>
    <w:p w14:paraId="26C0BB2D" w14:textId="77777777" w:rsidR="00C84A22" w:rsidRPr="00D15D15" w:rsidRDefault="00C84A22" w:rsidP="00D15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 xml:space="preserve">- Список использованной литературы </w:t>
      </w:r>
    </w:p>
    <w:p w14:paraId="4AD97068" w14:textId="05C24BD6" w:rsidR="00C84A22" w:rsidRPr="00D15D15" w:rsidRDefault="00C84A22" w:rsidP="00D15D1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- Приложения</w:t>
      </w:r>
    </w:p>
    <w:p w14:paraId="12BA356D" w14:textId="77777777" w:rsidR="00DF45EE" w:rsidRPr="00D15D15" w:rsidRDefault="006B05D9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научно-исследовательских работах члены жюри оценивают: </w:t>
      </w:r>
    </w:p>
    <w:p w14:paraId="0CA062CE" w14:textId="77777777" w:rsidR="00DF45EE" w:rsidRPr="00D15D15" w:rsidRDefault="00DF45EE" w:rsidP="00D15D15">
      <w:pPr>
        <w:pStyle w:val="a5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чёткость постановки проблемы, цели и задачи работы;</w:t>
      </w:r>
    </w:p>
    <w:p w14:paraId="7FFB21E5" w14:textId="77777777" w:rsidR="00DF45EE" w:rsidRPr="00D15D15" w:rsidRDefault="00DF45EE" w:rsidP="00D15D15">
      <w:pPr>
        <w:pStyle w:val="a5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глубина анализа литературных источников;</w:t>
      </w:r>
    </w:p>
    <w:p w14:paraId="60503CB6" w14:textId="77777777" w:rsidR="00DF45EE" w:rsidRPr="00D15D15" w:rsidRDefault="00DF45EE" w:rsidP="00D15D15">
      <w:pPr>
        <w:pStyle w:val="a5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чёткость изложения материала, логичность, полнота исследования проблемы;</w:t>
      </w:r>
    </w:p>
    <w:p w14:paraId="0135E8F7" w14:textId="77777777" w:rsidR="00DF45EE" w:rsidRPr="00D15D15" w:rsidRDefault="00DF45EE" w:rsidP="00D15D15">
      <w:pPr>
        <w:pStyle w:val="a5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оригинальность к подходам решения проблемы;</w:t>
      </w:r>
    </w:p>
    <w:p w14:paraId="0C36ECDA" w14:textId="77777777" w:rsidR="00DF45EE" w:rsidRPr="00D15D15" w:rsidRDefault="00DF45EE" w:rsidP="00D15D15">
      <w:pPr>
        <w:pStyle w:val="a5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новизна, теоретическая и практическая значимость работы;</w:t>
      </w:r>
    </w:p>
    <w:p w14:paraId="3229259D" w14:textId="77777777" w:rsidR="00DF45EE" w:rsidRPr="00D15D15" w:rsidRDefault="00DF45EE" w:rsidP="00D15D15">
      <w:pPr>
        <w:pStyle w:val="a5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логичность и обоснованность выводов, и соответствие их поставленным целям;</w:t>
      </w:r>
    </w:p>
    <w:p w14:paraId="6F94C2C6" w14:textId="77777777" w:rsidR="00DF45EE" w:rsidRPr="00D15D15" w:rsidRDefault="00DF45EE" w:rsidP="00D15D15">
      <w:pPr>
        <w:pStyle w:val="a5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уровень стилевого изложения материала, отсутствие стилистических ошибок;</w:t>
      </w:r>
    </w:p>
    <w:p w14:paraId="39011A1B" w14:textId="77777777" w:rsidR="00DF45EE" w:rsidRPr="00D15D15" w:rsidRDefault="00DF45EE" w:rsidP="00D15D15">
      <w:pPr>
        <w:pStyle w:val="a5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корректность цитирования и указания ссылок на источники информации;</w:t>
      </w:r>
    </w:p>
    <w:p w14:paraId="7A535CE4" w14:textId="77777777" w:rsidR="00DF45EE" w:rsidRPr="00D15D15" w:rsidRDefault="00DF45EE" w:rsidP="00D15D15">
      <w:pPr>
        <w:pStyle w:val="a5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уровень оформления работы, наличие или отсутствие грамматических и пунктуационных ошибок.</w:t>
      </w:r>
    </w:p>
    <w:p w14:paraId="6B1F83EC" w14:textId="77777777" w:rsidR="00D941C9" w:rsidRPr="00D15D15" w:rsidRDefault="00D941C9" w:rsidP="00D15D15">
      <w:pPr>
        <w:pStyle w:val="western"/>
        <w:spacing w:before="0" w:beforeAutospacing="0" w:after="0"/>
        <w:ind w:firstLine="709"/>
        <w:jc w:val="both"/>
        <w:rPr>
          <w:b/>
        </w:rPr>
      </w:pPr>
      <w:r w:rsidRPr="00D15D15">
        <w:tab/>
      </w:r>
      <w:r w:rsidRPr="00D15D15">
        <w:rPr>
          <w:b/>
        </w:rPr>
        <w:t xml:space="preserve">Критерии оценивания </w:t>
      </w:r>
      <w:r w:rsidR="004D2CAA" w:rsidRPr="00D15D15">
        <w:rPr>
          <w:b/>
        </w:rPr>
        <w:t xml:space="preserve">научно-исследовательской </w:t>
      </w:r>
      <w:r w:rsidRPr="00D15D15">
        <w:rPr>
          <w:b/>
        </w:rPr>
        <w:t xml:space="preserve">работы: </w:t>
      </w:r>
    </w:p>
    <w:p w14:paraId="3314E08F" w14:textId="77777777" w:rsidR="00AF63A9" w:rsidRPr="00D15D15" w:rsidRDefault="0027584B" w:rsidP="00D15D15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Характер исследования: проблемно-аналитический – 5 б., реферативный – 2 б.</w:t>
      </w:r>
    </w:p>
    <w:p w14:paraId="42F7901C" w14:textId="77777777" w:rsidR="0027584B" w:rsidRPr="00D15D15" w:rsidRDefault="0027584B" w:rsidP="00D15D15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Степень самостоятельности</w:t>
      </w:r>
      <w:r w:rsidR="008D4C75" w:rsidRPr="00D15D15">
        <w:rPr>
          <w:rFonts w:ascii="Times New Roman" w:hAnsi="Times New Roman" w:cs="Times New Roman"/>
          <w:sz w:val="24"/>
          <w:szCs w:val="24"/>
        </w:rPr>
        <w:t xml:space="preserve"> исследования – до 5 б.</w:t>
      </w:r>
    </w:p>
    <w:p w14:paraId="2E606AEC" w14:textId="2DFF9402" w:rsidR="008D4C75" w:rsidRPr="00D15D15" w:rsidRDefault="008D4C75" w:rsidP="00D15D15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 xml:space="preserve">Владение теоретико-литературными понятиями – </w:t>
      </w:r>
      <w:r w:rsidR="00786090" w:rsidRPr="00D15D15">
        <w:rPr>
          <w:rFonts w:ascii="Times New Roman" w:hAnsi="Times New Roman" w:cs="Times New Roman"/>
          <w:sz w:val="24"/>
          <w:szCs w:val="24"/>
        </w:rPr>
        <w:t>5</w:t>
      </w:r>
      <w:r w:rsidRPr="00D15D15">
        <w:rPr>
          <w:rFonts w:ascii="Times New Roman" w:hAnsi="Times New Roman" w:cs="Times New Roman"/>
          <w:sz w:val="24"/>
          <w:szCs w:val="24"/>
        </w:rPr>
        <w:t>б.</w:t>
      </w:r>
    </w:p>
    <w:p w14:paraId="43F2B707" w14:textId="77777777" w:rsidR="008D4C75" w:rsidRPr="00D15D15" w:rsidRDefault="008D4C75" w:rsidP="00D15D15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color w:val="000000"/>
          <w:sz w:val="24"/>
          <w:szCs w:val="24"/>
        </w:rPr>
        <w:t>Работа с художественным текстом: анализ – до 5 б., цитирование – 2б.</w:t>
      </w:r>
    </w:p>
    <w:p w14:paraId="51645278" w14:textId="77777777" w:rsidR="008D4C75" w:rsidRPr="00D15D15" w:rsidRDefault="008D4C75" w:rsidP="00D15D15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color w:val="000000"/>
          <w:sz w:val="24"/>
          <w:szCs w:val="24"/>
        </w:rPr>
        <w:t>Уровень оформления работы – до 5б.</w:t>
      </w:r>
    </w:p>
    <w:p w14:paraId="10BCB803" w14:textId="77777777" w:rsidR="008D4C75" w:rsidRPr="00D15D15" w:rsidRDefault="008D4C75" w:rsidP="00D15D15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color w:val="000000"/>
          <w:sz w:val="24"/>
          <w:szCs w:val="24"/>
        </w:rPr>
        <w:t>Полнота, свобода владения материалом – до 5 б.</w:t>
      </w:r>
    </w:p>
    <w:p w14:paraId="32EC0C94" w14:textId="73131E17" w:rsidR="008B6559" w:rsidRPr="00D15D15" w:rsidRDefault="00A25550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Максимальное количество: </w:t>
      </w:r>
      <w:r w:rsidR="00786090" w:rsidRPr="00D15D15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D15D15">
        <w:rPr>
          <w:rFonts w:ascii="Times New Roman" w:hAnsi="Times New Roman" w:cs="Times New Roman"/>
          <w:color w:val="000000"/>
          <w:sz w:val="24"/>
          <w:szCs w:val="24"/>
        </w:rPr>
        <w:t xml:space="preserve"> б.</w:t>
      </w:r>
    </w:p>
    <w:p w14:paraId="24AB5A2A" w14:textId="5FEC4DEA" w:rsidR="00C84A22" w:rsidRPr="00D15D15" w:rsidRDefault="00C84A22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color w:val="000000"/>
          <w:sz w:val="24"/>
          <w:szCs w:val="24"/>
        </w:rPr>
        <w:t>Правила оформления ссылок приведены в приложении 2.</w:t>
      </w:r>
      <w:r w:rsidR="00820DD2" w:rsidRPr="00D15D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5D15">
        <w:rPr>
          <w:rFonts w:ascii="Times New Roman" w:hAnsi="Times New Roman" w:cs="Times New Roman"/>
          <w:color w:val="000000"/>
          <w:sz w:val="24"/>
          <w:szCs w:val="24"/>
        </w:rPr>
        <w:t xml:space="preserve">Присланные на </w:t>
      </w:r>
      <w:r w:rsidR="004819C5" w:rsidRPr="00D15D15">
        <w:rPr>
          <w:rFonts w:ascii="Times New Roman" w:hAnsi="Times New Roman" w:cs="Times New Roman"/>
          <w:color w:val="000000"/>
          <w:sz w:val="24"/>
          <w:szCs w:val="24"/>
        </w:rPr>
        <w:t>конкурс</w:t>
      </w:r>
      <w:r w:rsidRPr="00D15D15">
        <w:rPr>
          <w:rFonts w:ascii="Times New Roman" w:hAnsi="Times New Roman" w:cs="Times New Roman"/>
          <w:color w:val="000000"/>
          <w:sz w:val="24"/>
          <w:szCs w:val="24"/>
        </w:rPr>
        <w:t xml:space="preserve"> работы не рецензируются и не возвращаются. Работы могут быть использованы Организатором ко</w:t>
      </w:r>
      <w:r w:rsidR="004819C5" w:rsidRPr="00D15D15">
        <w:rPr>
          <w:rFonts w:ascii="Times New Roman" w:hAnsi="Times New Roman" w:cs="Times New Roman"/>
          <w:color w:val="000000"/>
          <w:sz w:val="24"/>
          <w:szCs w:val="24"/>
        </w:rPr>
        <w:t>нкурса</w:t>
      </w:r>
      <w:r w:rsidRPr="00D15D15">
        <w:rPr>
          <w:rFonts w:ascii="Times New Roman" w:hAnsi="Times New Roman" w:cs="Times New Roman"/>
          <w:color w:val="000000"/>
          <w:sz w:val="24"/>
          <w:szCs w:val="24"/>
        </w:rPr>
        <w:t xml:space="preserve"> любым не запрещенным законом способом без выплаты авторского вознаграждения.</w:t>
      </w:r>
    </w:p>
    <w:p w14:paraId="5CAED346" w14:textId="77777777" w:rsidR="009C6F25" w:rsidRPr="00D15D15" w:rsidRDefault="009C6F25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EC125A" w14:textId="77777777" w:rsidR="008B6559" w:rsidRPr="00D15D15" w:rsidRDefault="008B6559" w:rsidP="00D15D15">
      <w:pPr>
        <w:pStyle w:val="a5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D15">
        <w:rPr>
          <w:rFonts w:ascii="Times New Roman" w:hAnsi="Times New Roman" w:cs="Times New Roman"/>
          <w:b/>
          <w:sz w:val="24"/>
          <w:szCs w:val="24"/>
        </w:rPr>
        <w:t>Требования к эссе:</w:t>
      </w:r>
    </w:p>
    <w:p w14:paraId="3088CC15" w14:textId="0C8B1E1F" w:rsidR="008B6559" w:rsidRPr="00D15D15" w:rsidRDefault="008B6559" w:rsidP="00D15D15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5D15">
        <w:rPr>
          <w:rFonts w:ascii="Times New Roman" w:hAnsi="Times New Roman" w:cs="Times New Roman"/>
          <w:sz w:val="24"/>
          <w:szCs w:val="24"/>
          <w:shd w:val="clear" w:color="auto" w:fill="FFFFFF"/>
        </w:rPr>
        <w:t>Краткие сведения о стихотворении.</w:t>
      </w:r>
    </w:p>
    <w:p w14:paraId="0B09FCC0" w14:textId="77777777" w:rsidR="00C3107B" w:rsidRPr="00D15D15" w:rsidRDefault="008B6559" w:rsidP="00D15D15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  <w:shd w:val="clear" w:color="auto" w:fill="FFFFFF"/>
        </w:rPr>
        <w:t>Личные впечатления от прочитанного.</w:t>
      </w:r>
    </w:p>
    <w:p w14:paraId="1932114B" w14:textId="77777777" w:rsidR="00C3107B" w:rsidRPr="00D15D15" w:rsidRDefault="008B6559" w:rsidP="00D15D15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  <w:shd w:val="clear" w:color="auto" w:fill="FFFFFF"/>
        </w:rPr>
        <w:t>Смысл названия стихотворения.</w:t>
      </w:r>
    </w:p>
    <w:p w14:paraId="30CE1EEC" w14:textId="77777777" w:rsidR="00C3107B" w:rsidRPr="00D15D15" w:rsidRDefault="008B6559" w:rsidP="00D15D15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  <w:shd w:val="clear" w:color="auto" w:fill="FFFFFF"/>
        </w:rPr>
        <w:t>Особенности сюжета и композиции.</w:t>
      </w:r>
    </w:p>
    <w:p w14:paraId="6E8511CF" w14:textId="77777777" w:rsidR="00C3107B" w:rsidRPr="00D15D15" w:rsidRDefault="008B6559" w:rsidP="00D15D15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  <w:shd w:val="clear" w:color="auto" w:fill="FFFFFF"/>
        </w:rPr>
        <w:t>Актуальность проблематики.</w:t>
      </w:r>
    </w:p>
    <w:p w14:paraId="02091662" w14:textId="77777777" w:rsidR="00C3107B" w:rsidRPr="00D15D15" w:rsidRDefault="008B6559" w:rsidP="00D15D15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  <w:shd w:val="clear" w:color="auto" w:fill="FFFFFF"/>
        </w:rPr>
        <w:t>Язык и стиль произведения.</w:t>
      </w:r>
    </w:p>
    <w:p w14:paraId="31AC5B89" w14:textId="77777777" w:rsidR="00C3107B" w:rsidRPr="00D15D15" w:rsidRDefault="008B6559" w:rsidP="00D15D15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Мас</w:t>
      </w:r>
      <w:r w:rsidR="00C3107B" w:rsidRPr="00D15D15">
        <w:rPr>
          <w:rFonts w:ascii="Times New Roman" w:hAnsi="Times New Roman" w:cs="Times New Roman"/>
          <w:sz w:val="24"/>
          <w:szCs w:val="24"/>
          <w:shd w:val="clear" w:color="auto" w:fill="FFFFFF"/>
        </w:rPr>
        <w:t>терство автора</w:t>
      </w:r>
      <w:r w:rsidRPr="00D15D1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C405783" w14:textId="77777777" w:rsidR="008B6559" w:rsidRPr="00D15D15" w:rsidRDefault="00F27E8A" w:rsidP="00D15D15">
      <w:pPr>
        <w:pStyle w:val="a5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8B6559" w:rsidRPr="00D15D15">
        <w:rPr>
          <w:rFonts w:ascii="Times New Roman" w:hAnsi="Times New Roman" w:cs="Times New Roman"/>
          <w:sz w:val="24"/>
          <w:szCs w:val="24"/>
          <w:shd w:val="clear" w:color="auto" w:fill="FFFFFF"/>
        </w:rPr>
        <w:t>сновная мысль эссе</w:t>
      </w:r>
      <w:r w:rsidRPr="00D15D1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B6A04AD" w14:textId="77777777" w:rsidR="004D2CAA" w:rsidRPr="00D15D15" w:rsidRDefault="004D2CAA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/>
          <w:color w:val="000000"/>
          <w:sz w:val="24"/>
          <w:szCs w:val="24"/>
        </w:rPr>
        <w:t>Критерии оценивания эссе:</w:t>
      </w:r>
    </w:p>
    <w:p w14:paraId="7D420A48" w14:textId="38CCDBF6" w:rsidR="004D2CAA" w:rsidRPr="00D15D15" w:rsidRDefault="004D2CAA" w:rsidP="00D15D1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Глубина раскрытия темы – 5 б.</w:t>
      </w:r>
    </w:p>
    <w:p w14:paraId="69915727" w14:textId="261F5006" w:rsidR="004D2CAA" w:rsidRPr="00D15D15" w:rsidRDefault="004D2CAA" w:rsidP="00D15D1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Использование приёмов анализа худ</w:t>
      </w:r>
      <w:r w:rsidR="009F60B5" w:rsidRPr="00D15D15">
        <w:rPr>
          <w:rFonts w:ascii="Times New Roman" w:hAnsi="Times New Roman" w:cs="Times New Roman"/>
          <w:sz w:val="24"/>
          <w:szCs w:val="24"/>
        </w:rPr>
        <w:t xml:space="preserve">ожественного </w:t>
      </w:r>
      <w:r w:rsidRPr="00D15D15">
        <w:rPr>
          <w:rFonts w:ascii="Times New Roman" w:hAnsi="Times New Roman" w:cs="Times New Roman"/>
          <w:sz w:val="24"/>
          <w:szCs w:val="24"/>
        </w:rPr>
        <w:t>текста -5 б.</w:t>
      </w:r>
    </w:p>
    <w:p w14:paraId="07C95BB2" w14:textId="77777777" w:rsidR="004D2CAA" w:rsidRPr="00D15D15" w:rsidRDefault="004D2CAA" w:rsidP="00D15D1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Личностный характер осмысления –5 б.</w:t>
      </w:r>
    </w:p>
    <w:p w14:paraId="52CF7E0D" w14:textId="77777777" w:rsidR="004D2CAA" w:rsidRPr="00D15D15" w:rsidRDefault="004D2CAA" w:rsidP="00D15D15">
      <w:pPr>
        <w:pStyle w:val="a5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Стиль: эмоциональность, художественность – 5 б.</w:t>
      </w:r>
    </w:p>
    <w:p w14:paraId="7D239003" w14:textId="77777777" w:rsidR="004D2CAA" w:rsidRPr="00D15D15" w:rsidRDefault="00537E20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Cs/>
          <w:color w:val="000000"/>
          <w:sz w:val="24"/>
          <w:szCs w:val="24"/>
        </w:rPr>
        <w:t>Максимальное количество – 20 б.</w:t>
      </w:r>
    </w:p>
    <w:p w14:paraId="233D445D" w14:textId="77777777" w:rsidR="00E878A5" w:rsidRPr="00D15D15" w:rsidRDefault="00E878A5" w:rsidP="00D15D1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329721C" w14:textId="2D1BEC19" w:rsidR="00E878A5" w:rsidRPr="00D15D15" w:rsidRDefault="00E878A5" w:rsidP="00D15D1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15D15">
        <w:rPr>
          <w:rFonts w:ascii="Times New Roman" w:hAnsi="Times New Roman" w:cs="Times New Roman"/>
          <w:b/>
          <w:sz w:val="24"/>
          <w:szCs w:val="24"/>
        </w:rPr>
        <w:t>3. Критерии оценивания художественного чтения:</w:t>
      </w:r>
    </w:p>
    <w:p w14:paraId="280B6E4C" w14:textId="77777777" w:rsidR="00E878A5" w:rsidRPr="00D15D15" w:rsidRDefault="00E878A5" w:rsidP="00D15D15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1.</w:t>
      </w:r>
      <w:r w:rsidRPr="00D15D15">
        <w:rPr>
          <w:rFonts w:ascii="Times New Roman" w:hAnsi="Times New Roman" w:cs="Times New Roman"/>
          <w:sz w:val="24"/>
          <w:szCs w:val="24"/>
        </w:rPr>
        <w:tab/>
        <w:t>Знание текста – 5б.</w:t>
      </w:r>
    </w:p>
    <w:p w14:paraId="59931015" w14:textId="77777777" w:rsidR="00E878A5" w:rsidRPr="00D15D15" w:rsidRDefault="00E878A5" w:rsidP="00D15D15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2.</w:t>
      </w:r>
      <w:r w:rsidRPr="00D15D15">
        <w:rPr>
          <w:rFonts w:ascii="Times New Roman" w:hAnsi="Times New Roman" w:cs="Times New Roman"/>
          <w:sz w:val="24"/>
          <w:szCs w:val="24"/>
        </w:rPr>
        <w:tab/>
        <w:t>Выразительность чтения (правильные логические ударения, паузы, восклицательные и вопросительные интонации) – до 5б.</w:t>
      </w:r>
    </w:p>
    <w:p w14:paraId="79DCD17D" w14:textId="77777777" w:rsidR="00E878A5" w:rsidRPr="00D15D15" w:rsidRDefault="00E878A5" w:rsidP="00D15D15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3.</w:t>
      </w:r>
      <w:r w:rsidRPr="00D15D15">
        <w:rPr>
          <w:rFonts w:ascii="Times New Roman" w:hAnsi="Times New Roman" w:cs="Times New Roman"/>
          <w:sz w:val="24"/>
          <w:szCs w:val="24"/>
        </w:rPr>
        <w:tab/>
        <w:t>Артистизм (мимика, жесты)– до 5 б.</w:t>
      </w:r>
    </w:p>
    <w:p w14:paraId="275D9CC7" w14:textId="77777777" w:rsidR="00E878A5" w:rsidRPr="00D15D15" w:rsidRDefault="00E878A5" w:rsidP="00D15D15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4.</w:t>
      </w:r>
      <w:r w:rsidRPr="00D15D15">
        <w:rPr>
          <w:rFonts w:ascii="Times New Roman" w:hAnsi="Times New Roman" w:cs="Times New Roman"/>
          <w:sz w:val="24"/>
          <w:szCs w:val="24"/>
        </w:rPr>
        <w:tab/>
        <w:t>Дикция, владение голосом –до 5 б.</w:t>
      </w:r>
    </w:p>
    <w:p w14:paraId="4D543537" w14:textId="77777777" w:rsidR="00E878A5" w:rsidRPr="00D15D15" w:rsidRDefault="00E878A5" w:rsidP="00D15D15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Максимальное количество баллов – 20 б.</w:t>
      </w:r>
    </w:p>
    <w:p w14:paraId="35E77CFD" w14:textId="77777777" w:rsidR="00D15D15" w:rsidRPr="00D15D15" w:rsidRDefault="00D15D15" w:rsidP="00D15D15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14:paraId="3F0D3622" w14:textId="7DDC344D" w:rsidR="00D15D15" w:rsidRPr="00D15D15" w:rsidRDefault="00D15D15" w:rsidP="00D15D15">
      <w:pPr>
        <w:pStyle w:val="a5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D15D15">
        <w:rPr>
          <w:rFonts w:ascii="Times New Roman" w:hAnsi="Times New Roman" w:cs="Times New Roman"/>
          <w:b/>
          <w:bCs/>
          <w:sz w:val="24"/>
          <w:szCs w:val="24"/>
        </w:rPr>
        <w:t>4. Критерии оценивания театрального конкурса «Бенефис»:</w:t>
      </w:r>
    </w:p>
    <w:p w14:paraId="050F7623" w14:textId="45DC6B79" w:rsidR="009F60B5" w:rsidRPr="00D15D15" w:rsidRDefault="00D15D15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Cs/>
          <w:color w:val="000000"/>
          <w:sz w:val="24"/>
          <w:szCs w:val="24"/>
        </w:rPr>
        <w:t>1. Знание и понимание текста – 5 б.</w:t>
      </w:r>
    </w:p>
    <w:p w14:paraId="2E768BE0" w14:textId="70B3CBA4" w:rsidR="00D15D15" w:rsidRPr="00D15D15" w:rsidRDefault="00D15D15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Режиссерская работа (выбор фрагмента для театрализации, замысел, средства воплощения замысла, соответствие заявленной тематике и таймингу) – 10 б. </w:t>
      </w:r>
    </w:p>
    <w:p w14:paraId="4EBE2391" w14:textId="7238B45D" w:rsidR="00D15D15" w:rsidRPr="00D15D15" w:rsidRDefault="00D15D15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Актерское мастерство – 10 б. </w:t>
      </w:r>
    </w:p>
    <w:p w14:paraId="61F703C7" w14:textId="3CD54B28" w:rsidR="00D15D15" w:rsidRPr="00D15D15" w:rsidRDefault="00D15D15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Атрибуты: реквизит, звуковые эффекты – 5 б. </w:t>
      </w:r>
    </w:p>
    <w:p w14:paraId="6AB58D64" w14:textId="5AB24B94" w:rsidR="00D15D15" w:rsidRPr="00D15D15" w:rsidRDefault="00D15D15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5. Общее впечатление – 5 б. </w:t>
      </w:r>
    </w:p>
    <w:p w14:paraId="797994FD" w14:textId="7191C8BB" w:rsidR="00D15D15" w:rsidRPr="00D15D15" w:rsidRDefault="00D15D15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Максимальное количество баллов: 35 б. </w:t>
      </w:r>
    </w:p>
    <w:p w14:paraId="794FE941" w14:textId="08FB6F29" w:rsidR="00D15D15" w:rsidRPr="00F56CFB" w:rsidRDefault="00F56CFB" w:rsidP="00F56CF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56C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4D52CD0D" w14:textId="77777777" w:rsidR="00F56CFB" w:rsidRDefault="00F56CFB" w:rsidP="00F56CFB">
      <w:pPr>
        <w:pStyle w:val="af4"/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>
        <w:rPr>
          <w:b/>
          <w:bCs/>
          <w:color w:val="000000"/>
        </w:rPr>
        <w:t>5. Критерии оценивания новых медиа:</w:t>
      </w:r>
    </w:p>
    <w:p w14:paraId="7C9141D0" w14:textId="6DC692B4" w:rsidR="00F56CFB" w:rsidRPr="00F56CFB" w:rsidRDefault="00F56CFB" w:rsidP="00F56CFB">
      <w:pPr>
        <w:pStyle w:val="a5"/>
        <w:numPr>
          <w:ilvl w:val="0"/>
          <w:numId w:val="29"/>
        </w:numPr>
        <w:rPr>
          <w:rFonts w:ascii="Times New Roman" w:hAnsi="Times New Roman" w:cs="Times New Roman"/>
          <w:color w:val="1A1A1A"/>
          <w:sz w:val="24"/>
          <w:szCs w:val="24"/>
        </w:rPr>
      </w:pPr>
      <w:r w:rsidRPr="00F56CFB">
        <w:rPr>
          <w:rFonts w:ascii="Times New Roman" w:hAnsi="Times New Roman" w:cs="Times New Roman"/>
          <w:sz w:val="24"/>
          <w:szCs w:val="24"/>
        </w:rPr>
        <w:t>Поисковая работа – найдены интересные факты и материалы – до 5 б.</w:t>
      </w:r>
    </w:p>
    <w:p w14:paraId="6B96BD73" w14:textId="1B9340BF" w:rsidR="00F56CFB" w:rsidRPr="00F56CFB" w:rsidRDefault="00F56CFB" w:rsidP="00F56CFB">
      <w:pPr>
        <w:pStyle w:val="a5"/>
        <w:numPr>
          <w:ilvl w:val="0"/>
          <w:numId w:val="29"/>
        </w:numPr>
        <w:rPr>
          <w:rFonts w:ascii="Times New Roman" w:hAnsi="Times New Roman" w:cs="Times New Roman"/>
          <w:color w:val="1A1A1A"/>
          <w:sz w:val="24"/>
          <w:szCs w:val="24"/>
        </w:rPr>
      </w:pPr>
      <w:r w:rsidRPr="00F56CFB">
        <w:rPr>
          <w:rFonts w:ascii="Times New Roman" w:hAnsi="Times New Roman" w:cs="Times New Roman"/>
          <w:sz w:val="24"/>
          <w:szCs w:val="24"/>
        </w:rPr>
        <w:t>Содержание эпизода, насколько раскрыт герой – до 10 б.</w:t>
      </w:r>
    </w:p>
    <w:p w14:paraId="10EECC68" w14:textId="7B27A79D" w:rsidR="00F56CFB" w:rsidRPr="00F56CFB" w:rsidRDefault="00F56CFB" w:rsidP="00F56CFB">
      <w:pPr>
        <w:pStyle w:val="a5"/>
        <w:numPr>
          <w:ilvl w:val="0"/>
          <w:numId w:val="29"/>
        </w:numPr>
        <w:rPr>
          <w:rFonts w:ascii="Times New Roman" w:hAnsi="Times New Roman" w:cs="Times New Roman"/>
          <w:color w:val="1A1A1A"/>
          <w:sz w:val="24"/>
          <w:szCs w:val="24"/>
        </w:rPr>
      </w:pPr>
      <w:r w:rsidRPr="00F56CFB">
        <w:rPr>
          <w:rFonts w:ascii="Times New Roman" w:hAnsi="Times New Roman" w:cs="Times New Roman"/>
          <w:sz w:val="24"/>
          <w:szCs w:val="24"/>
        </w:rPr>
        <w:t xml:space="preserve">Техническое исполнение, качество записи, интонация, звуковой сопровождение. Для </w:t>
      </w:r>
      <w:proofErr w:type="spellStart"/>
      <w:r w:rsidRPr="00F56CFB">
        <w:rPr>
          <w:rFonts w:ascii="Times New Roman" w:hAnsi="Times New Roman" w:cs="Times New Roman"/>
          <w:sz w:val="24"/>
          <w:szCs w:val="24"/>
        </w:rPr>
        <w:t>лонгрида</w:t>
      </w:r>
      <w:proofErr w:type="spellEnd"/>
      <w:r w:rsidRPr="00F56CFB">
        <w:rPr>
          <w:rFonts w:ascii="Times New Roman" w:hAnsi="Times New Roman" w:cs="Times New Roman"/>
          <w:sz w:val="24"/>
          <w:szCs w:val="24"/>
        </w:rPr>
        <w:t>: информативность, содержательность, достоверность, качественный визуальный ряд, работа с конструктором сайтов – до 10 б.</w:t>
      </w:r>
    </w:p>
    <w:p w14:paraId="34246D5A" w14:textId="3B563622" w:rsidR="00F56CFB" w:rsidRPr="00F56CFB" w:rsidRDefault="00F56CFB" w:rsidP="00F56CFB">
      <w:pPr>
        <w:pStyle w:val="a5"/>
        <w:numPr>
          <w:ilvl w:val="0"/>
          <w:numId w:val="29"/>
        </w:numPr>
        <w:rPr>
          <w:rFonts w:ascii="Times New Roman" w:hAnsi="Times New Roman" w:cs="Times New Roman"/>
          <w:color w:val="1A1A1A"/>
          <w:sz w:val="24"/>
          <w:szCs w:val="24"/>
        </w:rPr>
      </w:pPr>
      <w:r w:rsidRPr="00F56CFB">
        <w:rPr>
          <w:rFonts w:ascii="Times New Roman" w:hAnsi="Times New Roman" w:cs="Times New Roman"/>
          <w:sz w:val="24"/>
          <w:szCs w:val="24"/>
        </w:rPr>
        <w:t>Выдержан хронометраж не более 10 минут – до 5 б.</w:t>
      </w:r>
    </w:p>
    <w:p w14:paraId="7483D8AE" w14:textId="1540DAF6" w:rsidR="00F56CFB" w:rsidRPr="00F56CFB" w:rsidRDefault="00F56CFB" w:rsidP="00F56CFB">
      <w:pPr>
        <w:pStyle w:val="a5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56CFB">
        <w:rPr>
          <w:rFonts w:ascii="Times New Roman" w:hAnsi="Times New Roman" w:cs="Times New Roman"/>
          <w:sz w:val="24"/>
          <w:szCs w:val="24"/>
        </w:rPr>
        <w:t>Максимальное количество баллов: 30 б.</w:t>
      </w:r>
    </w:p>
    <w:p w14:paraId="4E4F7ED7" w14:textId="5F0D4F57" w:rsidR="00D15D15" w:rsidRPr="00D15D15" w:rsidRDefault="00F56CFB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15069A5D" w14:textId="77777777" w:rsidR="00D15D15" w:rsidRPr="00D15D15" w:rsidRDefault="00D15D15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E0CDFA7" w14:textId="2C9CEAD5" w:rsidR="00626E63" w:rsidRPr="00D15D15" w:rsidRDefault="00D15D15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6. </w:t>
      </w:r>
      <w:r w:rsidR="004819C5" w:rsidRPr="00D15D15">
        <w:rPr>
          <w:rFonts w:ascii="Times New Roman" w:hAnsi="Times New Roman" w:cs="Times New Roman"/>
          <w:b/>
          <w:color w:val="000000"/>
          <w:sz w:val="24"/>
          <w:szCs w:val="24"/>
        </w:rPr>
        <w:t>Требования</w:t>
      </w:r>
      <w:r w:rsidR="009F60B5" w:rsidRPr="00D15D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26E63" w:rsidRPr="00D15D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 </w:t>
      </w:r>
      <w:r w:rsidR="009C6F25" w:rsidRPr="00D15D15">
        <w:rPr>
          <w:rFonts w:ascii="Times New Roman" w:hAnsi="Times New Roman" w:cs="Times New Roman"/>
          <w:b/>
          <w:color w:val="000000"/>
          <w:sz w:val="24"/>
          <w:szCs w:val="24"/>
        </w:rPr>
        <w:t>роликам</w:t>
      </w:r>
      <w:r w:rsidR="00626E63" w:rsidRPr="00D15D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видеопоэзии</w:t>
      </w:r>
      <w:r w:rsidR="004819C5" w:rsidRPr="00D15D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r w:rsidR="00786090" w:rsidRPr="00D15D15">
        <w:rPr>
          <w:rFonts w:ascii="Times New Roman" w:hAnsi="Times New Roman" w:cs="Times New Roman"/>
          <w:b/>
          <w:color w:val="000000"/>
          <w:sz w:val="24"/>
          <w:szCs w:val="24"/>
        </w:rPr>
        <w:t>видео о музее</w:t>
      </w:r>
      <w:r w:rsidR="00626E63" w:rsidRPr="00D15D1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2EECF185" w14:textId="0EC24A5E" w:rsidR="00626E63" w:rsidRPr="00D15D15" w:rsidRDefault="00626E63" w:rsidP="00D15D1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Cs/>
          <w:color w:val="000000"/>
          <w:sz w:val="24"/>
          <w:szCs w:val="24"/>
        </w:rPr>
        <w:t>Формат MP4 или AVI, съемка горизонтальная</w:t>
      </w:r>
      <w:r w:rsidR="00B969EB" w:rsidRPr="00D15D15">
        <w:rPr>
          <w:rFonts w:ascii="Times New Roman" w:hAnsi="Times New Roman" w:cs="Times New Roman"/>
          <w:bCs/>
          <w:color w:val="000000"/>
          <w:sz w:val="24"/>
          <w:szCs w:val="24"/>
        </w:rPr>
        <w:t>. Объёмом не более 100 Мб., до 2</w:t>
      </w:r>
      <w:r w:rsidRPr="00D15D15">
        <w:rPr>
          <w:rFonts w:ascii="Times New Roman" w:hAnsi="Times New Roman" w:cs="Times New Roman"/>
          <w:bCs/>
          <w:color w:val="000000"/>
          <w:sz w:val="24"/>
          <w:szCs w:val="24"/>
        </w:rPr>
        <w:t>-х минут. Первый кадр содержит указание названия работы, имени, фамилии автора, класса, наименования образовательного учреждения. Звуковое сопровождение обязательно; фоновая музыка, видеоэффекты и участие в видеоролике непосредственно чтеца необязательны (может быть использован закадровый голос); возможно использование в ролике фотографий или компьютерной графики; использование при монтаже и съёмке видеоролика специальных программ и инструментов – на усмотрение участника. Работа может быть как индивидуальной, так и коллективной. При использовании авторской музыки и картин в финале указываются названия произведений.</w:t>
      </w:r>
    </w:p>
    <w:p w14:paraId="52FA4BB7" w14:textId="55608168" w:rsidR="00626E63" w:rsidRPr="00D15D15" w:rsidRDefault="00626E63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Критерии оценивания видеопоэзии</w:t>
      </w:r>
      <w:r w:rsidRPr="00D15D1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737817F" w14:textId="77777777" w:rsidR="00626E63" w:rsidRPr="00D15D15" w:rsidRDefault="00626E63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D15D15">
        <w:rPr>
          <w:rFonts w:ascii="Times New Roman" w:hAnsi="Times New Roman" w:cs="Times New Roman"/>
          <w:color w:val="000000"/>
          <w:sz w:val="24"/>
          <w:szCs w:val="24"/>
        </w:rPr>
        <w:tab/>
        <w:t>Содержательная наполненность – до 5 б.</w:t>
      </w:r>
    </w:p>
    <w:p w14:paraId="576FD30E" w14:textId="77777777" w:rsidR="00626E63" w:rsidRPr="00D15D15" w:rsidRDefault="00626E63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D15D15">
        <w:rPr>
          <w:rFonts w:ascii="Times New Roman" w:hAnsi="Times New Roman" w:cs="Times New Roman"/>
          <w:color w:val="000000"/>
          <w:sz w:val="24"/>
          <w:szCs w:val="24"/>
        </w:rPr>
        <w:tab/>
        <w:t>Креативность и выразительность подачи материала – до 5 б.</w:t>
      </w:r>
    </w:p>
    <w:p w14:paraId="7800ABD4" w14:textId="77777777" w:rsidR="00626E63" w:rsidRPr="00D15D15" w:rsidRDefault="00626E63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D15D15">
        <w:rPr>
          <w:rFonts w:ascii="Times New Roman" w:hAnsi="Times New Roman" w:cs="Times New Roman"/>
          <w:color w:val="000000"/>
          <w:sz w:val="24"/>
          <w:szCs w:val="24"/>
        </w:rPr>
        <w:tab/>
        <w:t>Уровень музыкального сопровождения – до 5 б.</w:t>
      </w:r>
    </w:p>
    <w:p w14:paraId="4CCCEBDC" w14:textId="77777777" w:rsidR="00626E63" w:rsidRPr="00D15D15" w:rsidRDefault="00626E63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Pr="00D15D15">
        <w:rPr>
          <w:rFonts w:ascii="Times New Roman" w:hAnsi="Times New Roman" w:cs="Times New Roman"/>
          <w:color w:val="000000"/>
          <w:sz w:val="24"/>
          <w:szCs w:val="24"/>
        </w:rPr>
        <w:tab/>
        <w:t>Качество визуального ряда –до 5 б.</w:t>
      </w:r>
    </w:p>
    <w:p w14:paraId="6C813CE6" w14:textId="77777777" w:rsidR="00626E63" w:rsidRPr="00D15D15" w:rsidRDefault="00626E63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color w:val="000000"/>
          <w:sz w:val="24"/>
          <w:szCs w:val="24"/>
        </w:rPr>
        <w:lastRenderedPageBreak/>
        <w:t>5.</w:t>
      </w:r>
      <w:r w:rsidRPr="00D15D15">
        <w:rPr>
          <w:rFonts w:ascii="Times New Roman" w:hAnsi="Times New Roman" w:cs="Times New Roman"/>
          <w:color w:val="000000"/>
          <w:sz w:val="24"/>
          <w:szCs w:val="24"/>
        </w:rPr>
        <w:tab/>
        <w:t>Оформление (стиль, цвета, шрифты) –до 5 б.</w:t>
      </w:r>
    </w:p>
    <w:p w14:paraId="350A2590" w14:textId="3AB9ECD4" w:rsidR="00A952BA" w:rsidRPr="00D15D15" w:rsidRDefault="00626E63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color w:val="000000"/>
          <w:sz w:val="24"/>
          <w:szCs w:val="24"/>
        </w:rPr>
        <w:t>Максимальное количество баллов – 25 б.</w:t>
      </w:r>
    </w:p>
    <w:p w14:paraId="5623E5DD" w14:textId="77777777" w:rsidR="00D15D15" w:rsidRPr="00D15D15" w:rsidRDefault="00D15D15" w:rsidP="00D15D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62FB6D0" w14:textId="19F09B1D" w:rsidR="00820DD2" w:rsidRPr="00D15D15" w:rsidRDefault="00820DD2" w:rsidP="00D15D15">
      <w:pPr>
        <w:pStyle w:val="a5"/>
        <w:numPr>
          <w:ilvl w:val="0"/>
          <w:numId w:val="9"/>
        </w:numPr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D15D15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оценивания иллюстраций: </w:t>
      </w:r>
    </w:p>
    <w:p w14:paraId="0F851DEF" w14:textId="5D15E1FB" w:rsidR="00782B0E" w:rsidRPr="00D15D15" w:rsidRDefault="00782B0E" w:rsidP="00D15D15">
      <w:pPr>
        <w:pStyle w:val="a5"/>
        <w:numPr>
          <w:ilvl w:val="0"/>
          <w:numId w:val="2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DA193B">
        <w:rPr>
          <w:rFonts w:ascii="Times New Roman" w:hAnsi="Times New Roman" w:cs="Times New Roman"/>
          <w:sz w:val="24"/>
          <w:szCs w:val="24"/>
        </w:rPr>
        <w:t>является иллюстрацией к одному из стихотворений Пастернака</w:t>
      </w:r>
      <w:r w:rsidRPr="00D15D15">
        <w:rPr>
          <w:rFonts w:ascii="Times New Roman" w:hAnsi="Times New Roman" w:cs="Times New Roman"/>
          <w:sz w:val="24"/>
          <w:szCs w:val="24"/>
        </w:rPr>
        <w:t xml:space="preserve"> – </w:t>
      </w:r>
      <w:bookmarkStart w:id="6" w:name="_Hlk131340016"/>
      <w:r w:rsidRPr="00D15D15">
        <w:rPr>
          <w:rFonts w:ascii="Times New Roman" w:hAnsi="Times New Roman" w:cs="Times New Roman"/>
          <w:sz w:val="24"/>
          <w:szCs w:val="24"/>
        </w:rPr>
        <w:t>до 5 б.</w:t>
      </w:r>
      <w:bookmarkEnd w:id="6"/>
    </w:p>
    <w:p w14:paraId="00DA2189" w14:textId="2B8B3ED0" w:rsidR="00782B0E" w:rsidRPr="00D15D15" w:rsidRDefault="00782B0E" w:rsidP="00D15D15">
      <w:pPr>
        <w:pStyle w:val="a5"/>
        <w:numPr>
          <w:ilvl w:val="0"/>
          <w:numId w:val="2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Техника – до 5 б.</w:t>
      </w:r>
    </w:p>
    <w:p w14:paraId="4B4531BA" w14:textId="419E63D7" w:rsidR="00782B0E" w:rsidRPr="00D15D15" w:rsidRDefault="00782B0E" w:rsidP="00D15D15">
      <w:pPr>
        <w:pStyle w:val="a5"/>
        <w:numPr>
          <w:ilvl w:val="0"/>
          <w:numId w:val="2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Композиция</w:t>
      </w:r>
      <w:r w:rsidR="00DA193B">
        <w:rPr>
          <w:rFonts w:ascii="Times New Roman" w:hAnsi="Times New Roman" w:cs="Times New Roman"/>
          <w:sz w:val="24"/>
          <w:szCs w:val="24"/>
        </w:rPr>
        <w:t xml:space="preserve"> </w:t>
      </w:r>
      <w:r w:rsidRPr="00D15D15">
        <w:rPr>
          <w:rFonts w:ascii="Times New Roman" w:hAnsi="Times New Roman" w:cs="Times New Roman"/>
          <w:sz w:val="24"/>
          <w:szCs w:val="24"/>
        </w:rPr>
        <w:t>– до 5 б.</w:t>
      </w:r>
    </w:p>
    <w:p w14:paraId="389185D0" w14:textId="77777777" w:rsidR="00782B0E" w:rsidRPr="00D15D15" w:rsidRDefault="00782B0E" w:rsidP="00D15D15">
      <w:pPr>
        <w:pStyle w:val="a5"/>
        <w:numPr>
          <w:ilvl w:val="0"/>
          <w:numId w:val="2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Индивидуальный стиль – до 5 б.</w:t>
      </w:r>
      <w:r w:rsidRPr="00D15D15">
        <w:rPr>
          <w:rFonts w:ascii="Times New Roman" w:hAnsi="Times New Roman" w:cs="Times New Roman"/>
          <w:sz w:val="24"/>
          <w:szCs w:val="24"/>
        </w:rPr>
        <w:tab/>
      </w:r>
    </w:p>
    <w:p w14:paraId="41C74851" w14:textId="77777777" w:rsidR="00820DD2" w:rsidRPr="00D15D15" w:rsidRDefault="00782B0E" w:rsidP="00D15D15">
      <w:pPr>
        <w:pStyle w:val="a5"/>
        <w:numPr>
          <w:ilvl w:val="0"/>
          <w:numId w:val="2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Общее впечатление – до 5 б.</w:t>
      </w:r>
    </w:p>
    <w:p w14:paraId="152E1768" w14:textId="33CAFD2A" w:rsidR="00782B0E" w:rsidRPr="00D15D15" w:rsidRDefault="00782B0E" w:rsidP="00D15D15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 w:rsidRPr="00D15D15">
        <w:rPr>
          <w:rFonts w:ascii="Times New Roman" w:hAnsi="Times New Roman" w:cs="Times New Roman"/>
          <w:sz w:val="24"/>
          <w:szCs w:val="24"/>
        </w:rPr>
        <w:t>Максимальное количество баллов – 2</w:t>
      </w:r>
      <w:r w:rsidR="00B011B9" w:rsidRPr="00D15D15">
        <w:rPr>
          <w:rFonts w:ascii="Times New Roman" w:hAnsi="Times New Roman" w:cs="Times New Roman"/>
          <w:sz w:val="24"/>
          <w:szCs w:val="24"/>
        </w:rPr>
        <w:t>5</w:t>
      </w:r>
      <w:r w:rsidRPr="00D15D15">
        <w:rPr>
          <w:rFonts w:ascii="Times New Roman" w:hAnsi="Times New Roman" w:cs="Times New Roman"/>
          <w:sz w:val="24"/>
          <w:szCs w:val="24"/>
        </w:rPr>
        <w:t xml:space="preserve"> б.</w:t>
      </w:r>
    </w:p>
    <w:p w14:paraId="1EFED700" w14:textId="6EA3738C" w:rsidR="00BD54B6" w:rsidRPr="00D15D15" w:rsidRDefault="00BD54B6" w:rsidP="00D15D1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15D15"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14:paraId="7576F5B8" w14:textId="77777777" w:rsidR="00ED5DD0" w:rsidRPr="007E7463" w:rsidRDefault="00ED5DD0" w:rsidP="00931449">
      <w:pPr>
        <w:pStyle w:val="a5"/>
        <w:spacing w:line="264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FBD9013" w14:textId="683B16A6" w:rsidR="00D13500" w:rsidRPr="007E7463" w:rsidRDefault="00CB70A3" w:rsidP="00931449">
      <w:pPr>
        <w:pStyle w:val="a5"/>
        <w:spacing w:line="264" w:lineRule="auto"/>
        <w:ind w:firstLine="709"/>
        <w:jc w:val="right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</w:rPr>
        <w:t>П</w:t>
      </w:r>
      <w:r w:rsidR="00D13500" w:rsidRPr="007E7463">
        <w:rPr>
          <w:rFonts w:ascii="Times New Roman" w:hAnsi="Times New Roman" w:cs="Times New Roman"/>
        </w:rPr>
        <w:t xml:space="preserve">риложение </w:t>
      </w:r>
      <w:r w:rsidR="008D55D2">
        <w:rPr>
          <w:rFonts w:ascii="Times New Roman" w:hAnsi="Times New Roman" w:cs="Times New Roman"/>
        </w:rPr>
        <w:t>2</w:t>
      </w:r>
    </w:p>
    <w:p w14:paraId="564D0909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</w:p>
    <w:p w14:paraId="646079E8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  <w:b/>
        </w:rPr>
      </w:pPr>
      <w:r w:rsidRPr="007E7463">
        <w:rPr>
          <w:rFonts w:ascii="Times New Roman" w:hAnsi="Times New Roman" w:cs="Times New Roman"/>
          <w:b/>
        </w:rPr>
        <w:t>Титульный лист</w:t>
      </w:r>
    </w:p>
    <w:p w14:paraId="643198BD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</w:p>
    <w:p w14:paraId="5DBD743C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  <w:i/>
        </w:rPr>
      </w:pPr>
      <w:r w:rsidRPr="007E7463">
        <w:rPr>
          <w:rFonts w:ascii="Times New Roman" w:hAnsi="Times New Roman" w:cs="Times New Roman"/>
          <w:i/>
        </w:rPr>
        <w:t>Титульный лист является первой страницей работы и заполняется по определенным правилам.</w:t>
      </w:r>
    </w:p>
    <w:p w14:paraId="4820F903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  <w:i/>
        </w:rPr>
      </w:pPr>
      <w:r w:rsidRPr="007E7463">
        <w:rPr>
          <w:rFonts w:ascii="Times New Roman" w:hAnsi="Times New Roman" w:cs="Times New Roman"/>
          <w:i/>
        </w:rPr>
        <w:t>В верхней части листа с выравниванием по центру пишется:</w:t>
      </w:r>
    </w:p>
    <w:p w14:paraId="7E2DA56A" w14:textId="2A69F50B" w:rsidR="003E5517" w:rsidRPr="003E5517" w:rsidRDefault="00D13500" w:rsidP="003E5517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  <w:i/>
        </w:rPr>
        <w:t>- в 1-ой строчке:</w:t>
      </w:r>
      <w:r w:rsidRPr="007E7463">
        <w:rPr>
          <w:rFonts w:ascii="Times New Roman" w:hAnsi="Times New Roman" w:cs="Times New Roman"/>
        </w:rPr>
        <w:t xml:space="preserve"> </w:t>
      </w:r>
      <w:r w:rsidR="003E5517" w:rsidRPr="003E5517">
        <w:rPr>
          <w:rFonts w:ascii="Times New Roman" w:hAnsi="Times New Roman" w:cs="Times New Roman"/>
        </w:rPr>
        <w:t xml:space="preserve">ГКБУК «Пермский краеведческий музей» </w:t>
      </w:r>
    </w:p>
    <w:p w14:paraId="2B7DFCAF" w14:textId="61ADBB2B" w:rsidR="00D13500" w:rsidRPr="007E7463" w:rsidRDefault="00D13500" w:rsidP="003E5517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  <w:i/>
        </w:rPr>
        <w:t xml:space="preserve">- во </w:t>
      </w:r>
      <w:r w:rsidR="00CD1C54">
        <w:rPr>
          <w:rFonts w:ascii="Times New Roman" w:hAnsi="Times New Roman" w:cs="Times New Roman"/>
          <w:i/>
        </w:rPr>
        <w:t>2</w:t>
      </w:r>
      <w:r w:rsidRPr="007E7463">
        <w:rPr>
          <w:rFonts w:ascii="Times New Roman" w:hAnsi="Times New Roman" w:cs="Times New Roman"/>
          <w:i/>
        </w:rPr>
        <w:t>-ой строчке:</w:t>
      </w:r>
      <w:r w:rsidRPr="007E7463">
        <w:rPr>
          <w:rFonts w:ascii="Times New Roman" w:hAnsi="Times New Roman" w:cs="Times New Roman"/>
        </w:rPr>
        <w:t xml:space="preserve"> </w:t>
      </w:r>
      <w:r w:rsidR="00B011B9">
        <w:rPr>
          <w:rFonts w:ascii="Times New Roman" w:hAnsi="Times New Roman" w:cs="Times New Roman"/>
        </w:rPr>
        <w:t>Всероссийская</w:t>
      </w:r>
      <w:r w:rsidR="003E5517">
        <w:rPr>
          <w:rFonts w:ascii="Times New Roman" w:hAnsi="Times New Roman" w:cs="Times New Roman"/>
        </w:rPr>
        <w:t xml:space="preserve"> школьная конференция </w:t>
      </w:r>
      <w:r w:rsidRPr="007E7463">
        <w:rPr>
          <w:rFonts w:ascii="Times New Roman" w:hAnsi="Times New Roman" w:cs="Times New Roman"/>
        </w:rPr>
        <w:t>X</w:t>
      </w:r>
      <w:r w:rsidR="00BD54B6">
        <w:rPr>
          <w:rFonts w:ascii="Times New Roman" w:hAnsi="Times New Roman" w:cs="Times New Roman"/>
          <w:lang w:val="en-US"/>
        </w:rPr>
        <w:t>V</w:t>
      </w:r>
      <w:r w:rsidRPr="007E7463">
        <w:rPr>
          <w:rFonts w:ascii="Times New Roman" w:hAnsi="Times New Roman" w:cs="Times New Roman"/>
        </w:rPr>
        <w:t xml:space="preserve"> </w:t>
      </w:r>
      <w:proofErr w:type="spellStart"/>
      <w:r w:rsidRPr="007E7463">
        <w:rPr>
          <w:rFonts w:ascii="Times New Roman" w:hAnsi="Times New Roman" w:cs="Times New Roman"/>
        </w:rPr>
        <w:t>Пастернаковские</w:t>
      </w:r>
      <w:proofErr w:type="spellEnd"/>
      <w:r w:rsidRPr="007E7463">
        <w:rPr>
          <w:rFonts w:ascii="Times New Roman" w:hAnsi="Times New Roman" w:cs="Times New Roman"/>
        </w:rPr>
        <w:t xml:space="preserve"> чтения</w:t>
      </w:r>
      <w:r w:rsidR="003E5517">
        <w:rPr>
          <w:rFonts w:ascii="Times New Roman" w:hAnsi="Times New Roman" w:cs="Times New Roman"/>
        </w:rPr>
        <w:t xml:space="preserve"> </w:t>
      </w:r>
    </w:p>
    <w:p w14:paraId="1B5386B1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</w:p>
    <w:p w14:paraId="6E62E1DB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  <w:i/>
        </w:rPr>
      </w:pPr>
      <w:r w:rsidRPr="007E7463">
        <w:rPr>
          <w:rFonts w:ascii="Times New Roman" w:hAnsi="Times New Roman" w:cs="Times New Roman"/>
          <w:i/>
        </w:rPr>
        <w:t xml:space="preserve">В средней части листа дается заглавие работы (с большой буквы, без слова «тема» и кавычек).  </w:t>
      </w:r>
    </w:p>
    <w:p w14:paraId="627F792E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  <w:i/>
        </w:rPr>
      </w:pPr>
    </w:p>
    <w:p w14:paraId="4F58C5D5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  <w:i/>
        </w:rPr>
        <w:t xml:space="preserve">Ниже ближе к правому краю титульного листа указываются Ф.И. учащегося, выполнившего работу, и Ф.И.О. руководителя.  </w:t>
      </w:r>
    </w:p>
    <w:p w14:paraId="1BAA5A57" w14:textId="77777777" w:rsidR="00D13500" w:rsidRPr="007E7463" w:rsidRDefault="00D13500" w:rsidP="00931449">
      <w:pPr>
        <w:pStyle w:val="a5"/>
        <w:spacing w:line="264" w:lineRule="auto"/>
        <w:ind w:firstLine="709"/>
        <w:jc w:val="right"/>
        <w:rPr>
          <w:rFonts w:ascii="Times New Roman" w:hAnsi="Times New Roman" w:cs="Times New Roman"/>
        </w:rPr>
      </w:pPr>
    </w:p>
    <w:p w14:paraId="71588CE6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  <w:i/>
        </w:rPr>
        <w:t>В нижней части листа с выравниванием по центру указываются место выполнения работы и год ее написания (без слова «год»). Пример</w:t>
      </w:r>
      <w:r w:rsidRPr="007E7463">
        <w:rPr>
          <w:rFonts w:ascii="Times New Roman" w:hAnsi="Times New Roman" w:cs="Times New Roman"/>
        </w:rPr>
        <w:t>:</w:t>
      </w:r>
    </w:p>
    <w:p w14:paraId="6D2256D4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</w:p>
    <w:p w14:paraId="5969E5D8" w14:textId="66E12EC4" w:rsidR="00D13500" w:rsidRPr="00B011B9" w:rsidRDefault="003E5517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 w:rsidRPr="00B011B9">
        <w:rPr>
          <w:rFonts w:ascii="Times New Roman" w:hAnsi="Times New Roman" w:cs="Times New Roman"/>
        </w:rPr>
        <w:t xml:space="preserve">      </w:t>
      </w:r>
      <w:r w:rsidR="00786090">
        <w:rPr>
          <w:rFonts w:ascii="Times New Roman" w:hAnsi="Times New Roman" w:cs="Times New Roman"/>
        </w:rPr>
        <w:t>Александровск</w:t>
      </w:r>
    </w:p>
    <w:p w14:paraId="4EA37FC9" w14:textId="6087BAB4" w:rsidR="00D13500" w:rsidRPr="00B011B9" w:rsidRDefault="00CD1C54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3E5517" w:rsidRPr="00B011B9">
        <w:rPr>
          <w:rFonts w:ascii="Times New Roman" w:hAnsi="Times New Roman" w:cs="Times New Roman"/>
        </w:rPr>
        <w:t xml:space="preserve">         202</w:t>
      </w:r>
      <w:r>
        <w:rPr>
          <w:rFonts w:ascii="Times New Roman" w:hAnsi="Times New Roman" w:cs="Times New Roman"/>
        </w:rPr>
        <w:t>6</w:t>
      </w:r>
    </w:p>
    <w:p w14:paraId="716A2692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</w:p>
    <w:p w14:paraId="1056A61A" w14:textId="72D9C008" w:rsidR="00D13500" w:rsidRPr="007E7463" w:rsidRDefault="00D13500" w:rsidP="00931449">
      <w:pPr>
        <w:pStyle w:val="a5"/>
        <w:spacing w:line="264" w:lineRule="auto"/>
        <w:ind w:firstLine="709"/>
        <w:jc w:val="right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</w:rPr>
        <w:t xml:space="preserve">                                                                                     Приложение </w:t>
      </w:r>
      <w:r w:rsidR="008D55D2">
        <w:rPr>
          <w:rFonts w:ascii="Times New Roman" w:hAnsi="Times New Roman" w:cs="Times New Roman"/>
        </w:rPr>
        <w:t>3</w:t>
      </w:r>
    </w:p>
    <w:p w14:paraId="672EFF0C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  <w:b/>
        </w:rPr>
      </w:pPr>
      <w:r w:rsidRPr="007E7463">
        <w:rPr>
          <w:rFonts w:ascii="Times New Roman" w:hAnsi="Times New Roman" w:cs="Times New Roman"/>
          <w:b/>
        </w:rPr>
        <w:t xml:space="preserve">Правила оформления ссылок на печатные и электронные источники </w:t>
      </w:r>
    </w:p>
    <w:p w14:paraId="10FB53C4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  <w:b/>
        </w:rPr>
      </w:pPr>
      <w:r w:rsidRPr="007E7463">
        <w:rPr>
          <w:rFonts w:ascii="Times New Roman" w:hAnsi="Times New Roman" w:cs="Times New Roman"/>
          <w:b/>
        </w:rPr>
        <w:t>в научно-исследовательских и реферативных работах</w:t>
      </w:r>
    </w:p>
    <w:p w14:paraId="14C948F8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  <w:i/>
        </w:rPr>
      </w:pPr>
    </w:p>
    <w:p w14:paraId="0900FF81" w14:textId="21B0C7AF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</w:rPr>
        <w:t>Список литературы и источников</w:t>
      </w:r>
      <w:r w:rsidR="00B82163" w:rsidRPr="007E7463">
        <w:rPr>
          <w:rFonts w:ascii="Times New Roman" w:hAnsi="Times New Roman" w:cs="Times New Roman"/>
        </w:rPr>
        <w:t xml:space="preserve"> оформляется по алфавиту</w:t>
      </w:r>
      <w:r w:rsidR="00820DD2" w:rsidRPr="007E7463">
        <w:rPr>
          <w:rFonts w:ascii="Times New Roman" w:hAnsi="Times New Roman" w:cs="Times New Roman"/>
        </w:rPr>
        <w:t xml:space="preserve"> с указанием в тексте ссылки на источник в квадратных скобках, например, [1, с. 189]</w:t>
      </w:r>
      <w:r w:rsidRPr="007E7463">
        <w:rPr>
          <w:rFonts w:ascii="Times New Roman" w:hAnsi="Times New Roman" w:cs="Times New Roman"/>
        </w:rPr>
        <w:t>:</w:t>
      </w:r>
    </w:p>
    <w:p w14:paraId="0656AE31" w14:textId="77777777" w:rsidR="00B82163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</w:rPr>
        <w:t>1.</w:t>
      </w:r>
      <w:r w:rsidRPr="007E7463">
        <w:rPr>
          <w:rFonts w:ascii="Times New Roman" w:hAnsi="Times New Roman" w:cs="Times New Roman"/>
        </w:rPr>
        <w:tab/>
      </w:r>
      <w:proofErr w:type="spellStart"/>
      <w:r w:rsidR="00B82163" w:rsidRPr="007E7463">
        <w:rPr>
          <w:rFonts w:ascii="Times New Roman" w:hAnsi="Times New Roman" w:cs="Times New Roman"/>
        </w:rPr>
        <w:t>Бурдина</w:t>
      </w:r>
      <w:proofErr w:type="spellEnd"/>
      <w:r w:rsidR="00B82163" w:rsidRPr="007E7463">
        <w:rPr>
          <w:rFonts w:ascii="Times New Roman" w:hAnsi="Times New Roman" w:cs="Times New Roman"/>
        </w:rPr>
        <w:t xml:space="preserve"> С.В. Пространство лирики Пастернака конца 1910-начала 1920-х годов: «Даль», «Сад» // «Любовь пространства...»: Поэтика места в творчестве Бориса Пастернака. М.: Языки славянской культуры, 2008. С. 189-198.</w:t>
      </w:r>
    </w:p>
    <w:p w14:paraId="4665355D" w14:textId="77777777" w:rsidR="00D13500" w:rsidRPr="007E7463" w:rsidRDefault="00B82163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</w:rPr>
        <w:t>2</w:t>
      </w:r>
      <w:r w:rsidR="00D13500" w:rsidRPr="007E7463">
        <w:rPr>
          <w:rFonts w:ascii="Times New Roman" w:hAnsi="Times New Roman" w:cs="Times New Roman"/>
        </w:rPr>
        <w:t>.</w:t>
      </w:r>
      <w:r w:rsidR="00D13500" w:rsidRPr="007E7463">
        <w:rPr>
          <w:rFonts w:ascii="Times New Roman" w:hAnsi="Times New Roman" w:cs="Times New Roman"/>
        </w:rPr>
        <w:tab/>
        <w:t xml:space="preserve">Копытов Н.Ю. К семантике </w:t>
      </w:r>
      <w:proofErr w:type="spellStart"/>
      <w:r w:rsidR="00D13500" w:rsidRPr="007E7463">
        <w:rPr>
          <w:rFonts w:ascii="Times New Roman" w:hAnsi="Times New Roman" w:cs="Times New Roman"/>
        </w:rPr>
        <w:t>фитонимических</w:t>
      </w:r>
      <w:proofErr w:type="spellEnd"/>
      <w:r w:rsidR="00D13500" w:rsidRPr="007E7463">
        <w:rPr>
          <w:rFonts w:ascii="Times New Roman" w:hAnsi="Times New Roman" w:cs="Times New Roman"/>
        </w:rPr>
        <w:t xml:space="preserve"> образов в лирике Пастернака // Вопросы истории и культуры Пермского Прикамья: «Строгановские чтения». – Материалы Всероссийской </w:t>
      </w:r>
      <w:proofErr w:type="spellStart"/>
      <w:r w:rsidR="00D13500" w:rsidRPr="007E7463">
        <w:rPr>
          <w:rFonts w:ascii="Times New Roman" w:hAnsi="Times New Roman" w:cs="Times New Roman"/>
        </w:rPr>
        <w:t>научн</w:t>
      </w:r>
      <w:proofErr w:type="spellEnd"/>
      <w:r w:rsidR="00D13500" w:rsidRPr="007E7463">
        <w:rPr>
          <w:rFonts w:ascii="Times New Roman" w:hAnsi="Times New Roman" w:cs="Times New Roman"/>
        </w:rPr>
        <w:t>.-</w:t>
      </w:r>
      <w:proofErr w:type="spellStart"/>
      <w:r w:rsidR="00D13500" w:rsidRPr="007E7463">
        <w:rPr>
          <w:rFonts w:ascii="Times New Roman" w:hAnsi="Times New Roman" w:cs="Times New Roman"/>
        </w:rPr>
        <w:t>практ</w:t>
      </w:r>
      <w:proofErr w:type="spellEnd"/>
      <w:r w:rsidR="00D13500" w:rsidRPr="007E7463">
        <w:rPr>
          <w:rFonts w:ascii="Times New Roman" w:hAnsi="Times New Roman" w:cs="Times New Roman"/>
        </w:rPr>
        <w:t>. конференции. Березники, 2004.</w:t>
      </w:r>
      <w:r w:rsidRPr="007E7463">
        <w:rPr>
          <w:rFonts w:ascii="Times New Roman" w:hAnsi="Times New Roman" w:cs="Times New Roman"/>
        </w:rPr>
        <w:t xml:space="preserve"> </w:t>
      </w:r>
      <w:r w:rsidR="00D13500" w:rsidRPr="007E7463">
        <w:rPr>
          <w:rFonts w:ascii="Times New Roman" w:hAnsi="Times New Roman" w:cs="Times New Roman"/>
        </w:rPr>
        <w:t xml:space="preserve"> С.147-150.</w:t>
      </w:r>
    </w:p>
    <w:p w14:paraId="33BD0707" w14:textId="0CDA5A0D" w:rsidR="00B82163" w:rsidRPr="007E7463" w:rsidRDefault="00B82163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</w:rPr>
        <w:t>3. Пастернак Б.Л. Доктор Живаго. С-П., 1998.  С.112-200.</w:t>
      </w:r>
    </w:p>
    <w:p w14:paraId="75C37400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</w:p>
    <w:p w14:paraId="664629BF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  <w:i/>
        </w:rPr>
      </w:pPr>
      <w:r w:rsidRPr="007E7463">
        <w:rPr>
          <w:rFonts w:ascii="Times New Roman" w:hAnsi="Times New Roman" w:cs="Times New Roman"/>
          <w:i/>
        </w:rPr>
        <w:t>Для интернет-источников должны быть приведены автор и название статьи / заметки, полное название ресурса, адрес страницы в сети интернет, дата цитирования:</w:t>
      </w:r>
    </w:p>
    <w:p w14:paraId="2CBC6712" w14:textId="3C7E7BB4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</w:rPr>
        <w:t>1.</w:t>
      </w:r>
      <w:r w:rsidRPr="007E7463">
        <w:rPr>
          <w:rFonts w:ascii="Times New Roman" w:hAnsi="Times New Roman" w:cs="Times New Roman"/>
        </w:rPr>
        <w:tab/>
        <w:t xml:space="preserve">Бахтин М.М. Творчество Франсуа Рабле и народная культура средневековья и Ренессанса. </w:t>
      </w:r>
      <w:r w:rsidR="00B011B9">
        <w:rPr>
          <w:rFonts w:ascii="Times New Roman" w:hAnsi="Times New Roman" w:cs="Times New Roman"/>
        </w:rPr>
        <w:t xml:space="preserve">– </w:t>
      </w:r>
      <w:r w:rsidRPr="007E7463">
        <w:rPr>
          <w:rFonts w:ascii="Times New Roman" w:hAnsi="Times New Roman" w:cs="Times New Roman"/>
        </w:rPr>
        <w:t xml:space="preserve"> 2-е изд. — М.: </w:t>
      </w:r>
      <w:proofErr w:type="spellStart"/>
      <w:r w:rsidRPr="007E7463">
        <w:rPr>
          <w:rFonts w:ascii="Times New Roman" w:hAnsi="Times New Roman" w:cs="Times New Roman"/>
        </w:rPr>
        <w:t>Худож</w:t>
      </w:r>
      <w:proofErr w:type="spellEnd"/>
      <w:r w:rsidRPr="007E7463">
        <w:rPr>
          <w:rFonts w:ascii="Times New Roman" w:hAnsi="Times New Roman" w:cs="Times New Roman"/>
        </w:rPr>
        <w:t xml:space="preserve">. лит., 1990. — 543 с. [Электронный ресурс]. URL: </w:t>
      </w:r>
      <w:hyperlink r:id="rId16" w:anchor="_ftn1" w:history="1">
        <w:r w:rsidRPr="007E7463">
          <w:rPr>
            <w:rStyle w:val="a4"/>
            <w:rFonts w:ascii="Times New Roman" w:hAnsi="Times New Roman" w:cs="Times New Roman"/>
          </w:rPr>
          <w:t>http://www.philosophy.ru/library/bahtin/rable.html#_ftn1</w:t>
        </w:r>
      </w:hyperlink>
      <w:r w:rsidRPr="007E7463">
        <w:rPr>
          <w:rFonts w:ascii="Times New Roman" w:hAnsi="Times New Roman" w:cs="Times New Roman"/>
        </w:rPr>
        <w:t xml:space="preserve">    (дата обращения: 05.10.2008).</w:t>
      </w:r>
    </w:p>
    <w:p w14:paraId="52CAD97B" w14:textId="77777777" w:rsidR="00D13500" w:rsidRPr="007E7463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</w:rPr>
        <w:t>2.</w:t>
      </w:r>
      <w:r w:rsidRPr="007E7463">
        <w:rPr>
          <w:rFonts w:ascii="Times New Roman" w:hAnsi="Times New Roman" w:cs="Times New Roman"/>
        </w:rPr>
        <w:tab/>
        <w:t xml:space="preserve"> Борхес Х.Л. Страшный сон // Письмена Бога: сборник. М.: Республика, 1992. — 510 с. [Электронный ресурс]. URL: </w:t>
      </w:r>
      <w:hyperlink r:id="rId17" w:history="1">
        <w:r w:rsidRPr="007E7463">
          <w:rPr>
            <w:rStyle w:val="a4"/>
            <w:rFonts w:ascii="Times New Roman" w:hAnsi="Times New Roman" w:cs="Times New Roman"/>
          </w:rPr>
          <w:t>http://literature.gothic.ru/articles/nightmare.htm</w:t>
        </w:r>
      </w:hyperlink>
      <w:r w:rsidRPr="007E7463">
        <w:rPr>
          <w:rFonts w:ascii="Times New Roman" w:hAnsi="Times New Roman" w:cs="Times New Roman"/>
        </w:rPr>
        <w:t xml:space="preserve">   (дата обращения: 20.05.2008).</w:t>
      </w:r>
    </w:p>
    <w:p w14:paraId="4B062983" w14:textId="62E9C00F" w:rsidR="00D13500" w:rsidRDefault="00D13500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  <w:r w:rsidRPr="007E7463">
        <w:rPr>
          <w:rFonts w:ascii="Times New Roman" w:hAnsi="Times New Roman" w:cs="Times New Roman"/>
        </w:rPr>
        <w:t xml:space="preserve"> </w:t>
      </w:r>
    </w:p>
    <w:p w14:paraId="3C79F95C" w14:textId="2E600634" w:rsidR="00E97504" w:rsidRDefault="00E97504" w:rsidP="00931449">
      <w:pPr>
        <w:pStyle w:val="a5"/>
        <w:spacing w:line="264" w:lineRule="auto"/>
        <w:ind w:firstLine="709"/>
        <w:rPr>
          <w:rFonts w:ascii="Times New Roman" w:hAnsi="Times New Roman" w:cs="Times New Roman"/>
        </w:rPr>
      </w:pPr>
    </w:p>
    <w:sectPr w:rsidR="00E97504" w:rsidSect="00BA01DC">
      <w:pgSz w:w="11906" w:h="16838"/>
      <w:pgMar w:top="568" w:right="850" w:bottom="1418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B8DB3" w14:textId="77777777" w:rsidR="00863C9B" w:rsidRDefault="00863C9B" w:rsidP="00627679">
      <w:pPr>
        <w:spacing w:after="0" w:line="240" w:lineRule="auto"/>
      </w:pPr>
      <w:r>
        <w:separator/>
      </w:r>
    </w:p>
  </w:endnote>
  <w:endnote w:type="continuationSeparator" w:id="0">
    <w:p w14:paraId="013ED265" w14:textId="77777777" w:rsidR="00863C9B" w:rsidRDefault="00863C9B" w:rsidP="00627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0A1D6" w14:textId="77777777" w:rsidR="00863C9B" w:rsidRDefault="00863C9B" w:rsidP="00627679">
      <w:pPr>
        <w:spacing w:after="0" w:line="240" w:lineRule="auto"/>
      </w:pPr>
      <w:r>
        <w:separator/>
      </w:r>
    </w:p>
  </w:footnote>
  <w:footnote w:type="continuationSeparator" w:id="0">
    <w:p w14:paraId="71CFAFAA" w14:textId="77777777" w:rsidR="00863C9B" w:rsidRDefault="00863C9B" w:rsidP="00627679">
      <w:pPr>
        <w:spacing w:after="0" w:line="240" w:lineRule="auto"/>
      </w:pPr>
      <w:r>
        <w:continuationSeparator/>
      </w:r>
    </w:p>
  </w:footnote>
  <w:footnote w:id="1">
    <w:p w14:paraId="545B0F44" w14:textId="521271E4" w:rsidR="00E90EC8" w:rsidRDefault="00E90EC8">
      <w:pPr>
        <w:pStyle w:val="af1"/>
      </w:pPr>
      <w:r>
        <w:rPr>
          <w:rStyle w:val="af3"/>
        </w:rPr>
        <w:footnoteRef/>
      </w:r>
      <w:r>
        <w:t xml:space="preserve"> </w:t>
      </w:r>
      <w:r w:rsidRPr="00E90EC8">
        <w:t>Проект</w:t>
      </w:r>
      <w:r>
        <w:t xml:space="preserve"> ПГОО «</w:t>
      </w:r>
      <w:proofErr w:type="spellStart"/>
      <w:r>
        <w:t>Аспектус</w:t>
      </w:r>
      <w:proofErr w:type="spellEnd"/>
      <w:r>
        <w:t xml:space="preserve">» </w:t>
      </w:r>
      <w:r w:rsidRPr="00E90EC8">
        <w:t>«Литературный ландшафт провинции – источник ее креативного, социального и экономического развития» №26-1-007498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D6DB8"/>
    <w:multiLevelType w:val="hybridMultilevel"/>
    <w:tmpl w:val="15BC18E2"/>
    <w:lvl w:ilvl="0" w:tplc="34200A72">
      <w:start w:val="1"/>
      <w:numFmt w:val="decimal"/>
      <w:lvlText w:val="%1."/>
      <w:lvlJc w:val="left"/>
      <w:pPr>
        <w:ind w:left="4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03AE51BD"/>
    <w:multiLevelType w:val="hybridMultilevel"/>
    <w:tmpl w:val="6B3AF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12D2E"/>
    <w:multiLevelType w:val="hybridMultilevel"/>
    <w:tmpl w:val="9BDE28CA"/>
    <w:lvl w:ilvl="0" w:tplc="0B0051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0F012A"/>
    <w:multiLevelType w:val="hybridMultilevel"/>
    <w:tmpl w:val="B322D3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195FDB"/>
    <w:multiLevelType w:val="hybridMultilevel"/>
    <w:tmpl w:val="572A5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44555"/>
    <w:multiLevelType w:val="hybridMultilevel"/>
    <w:tmpl w:val="35743374"/>
    <w:lvl w:ilvl="0" w:tplc="D3D6776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7F42E8B"/>
    <w:multiLevelType w:val="hybridMultilevel"/>
    <w:tmpl w:val="91B09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77A0D"/>
    <w:multiLevelType w:val="hybridMultilevel"/>
    <w:tmpl w:val="1CD2F3F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D48F8"/>
    <w:multiLevelType w:val="hybridMultilevel"/>
    <w:tmpl w:val="A0AEA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F0E02"/>
    <w:multiLevelType w:val="hybridMultilevel"/>
    <w:tmpl w:val="19D8FD36"/>
    <w:lvl w:ilvl="0" w:tplc="21E0E7F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72577"/>
    <w:multiLevelType w:val="hybridMultilevel"/>
    <w:tmpl w:val="0F404F74"/>
    <w:lvl w:ilvl="0" w:tplc="9C2490B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35D74"/>
    <w:multiLevelType w:val="hybridMultilevel"/>
    <w:tmpl w:val="F854370C"/>
    <w:lvl w:ilvl="0" w:tplc="12FEF5D2">
      <w:numFmt w:val="bullet"/>
      <w:lvlText w:val="•"/>
      <w:lvlJc w:val="left"/>
      <w:pPr>
        <w:ind w:left="142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1F5790"/>
    <w:multiLevelType w:val="hybridMultilevel"/>
    <w:tmpl w:val="E8D60786"/>
    <w:lvl w:ilvl="0" w:tplc="21E0E7F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54724"/>
    <w:multiLevelType w:val="hybridMultilevel"/>
    <w:tmpl w:val="F412E27A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 w15:restartNumberingAfterBreak="0">
    <w:nsid w:val="38F42099"/>
    <w:multiLevelType w:val="hybridMultilevel"/>
    <w:tmpl w:val="FE9AE6C0"/>
    <w:lvl w:ilvl="0" w:tplc="21E0E7F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3FF25DE6"/>
    <w:multiLevelType w:val="hybridMultilevel"/>
    <w:tmpl w:val="F13E74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B6EAE"/>
    <w:multiLevelType w:val="hybridMultilevel"/>
    <w:tmpl w:val="2F24D222"/>
    <w:lvl w:ilvl="0" w:tplc="85CA020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83EE8"/>
    <w:multiLevelType w:val="hybridMultilevel"/>
    <w:tmpl w:val="FC588190"/>
    <w:lvl w:ilvl="0" w:tplc="12FEF5D2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4D7FD8"/>
    <w:multiLevelType w:val="hybridMultilevel"/>
    <w:tmpl w:val="0C28C64A"/>
    <w:lvl w:ilvl="0" w:tplc="12FEF5D2">
      <w:numFmt w:val="bullet"/>
      <w:lvlText w:val="•"/>
      <w:lvlJc w:val="left"/>
      <w:pPr>
        <w:ind w:left="1417" w:hanging="708"/>
      </w:pPr>
      <w:rPr>
        <w:rFonts w:ascii="Times New Roman" w:eastAsiaTheme="minorEastAsia" w:hAnsi="Times New Roman" w:cs="Times New Roman" w:hint="default"/>
      </w:rPr>
    </w:lvl>
    <w:lvl w:ilvl="1" w:tplc="8724E0C6">
      <w:numFmt w:val="bullet"/>
      <w:lvlText w:val="·"/>
      <w:lvlJc w:val="left"/>
      <w:pPr>
        <w:ind w:left="1789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51700BED"/>
    <w:multiLevelType w:val="hybridMultilevel"/>
    <w:tmpl w:val="7E749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D4D44"/>
    <w:multiLevelType w:val="hybridMultilevel"/>
    <w:tmpl w:val="9D4E4664"/>
    <w:lvl w:ilvl="0" w:tplc="2A88188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70D4676"/>
    <w:multiLevelType w:val="hybridMultilevel"/>
    <w:tmpl w:val="A2226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0A4097"/>
    <w:multiLevelType w:val="hybridMultilevel"/>
    <w:tmpl w:val="BA20CD48"/>
    <w:lvl w:ilvl="0" w:tplc="85CA020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03C0F30"/>
    <w:multiLevelType w:val="hybridMultilevel"/>
    <w:tmpl w:val="C124F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2D2FF2"/>
    <w:multiLevelType w:val="hybridMultilevel"/>
    <w:tmpl w:val="3E4089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5F51BFB"/>
    <w:multiLevelType w:val="hybridMultilevel"/>
    <w:tmpl w:val="86FAC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431CA4"/>
    <w:multiLevelType w:val="hybridMultilevel"/>
    <w:tmpl w:val="0A2CB198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7" w15:restartNumberingAfterBreak="0">
    <w:nsid w:val="7E456BE9"/>
    <w:multiLevelType w:val="hybridMultilevel"/>
    <w:tmpl w:val="D8BAE054"/>
    <w:lvl w:ilvl="0" w:tplc="27CE92BC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8" w15:restartNumberingAfterBreak="0">
    <w:nsid w:val="7FC616EA"/>
    <w:multiLevelType w:val="hybridMultilevel"/>
    <w:tmpl w:val="564055FA"/>
    <w:lvl w:ilvl="0" w:tplc="B8BECB6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3"/>
  </w:num>
  <w:num w:numId="3">
    <w:abstractNumId w:val="7"/>
  </w:num>
  <w:num w:numId="4">
    <w:abstractNumId w:val="15"/>
  </w:num>
  <w:num w:numId="5">
    <w:abstractNumId w:val="10"/>
  </w:num>
  <w:num w:numId="6">
    <w:abstractNumId w:val="13"/>
  </w:num>
  <w:num w:numId="7">
    <w:abstractNumId w:val="27"/>
  </w:num>
  <w:num w:numId="8">
    <w:abstractNumId w:val="19"/>
  </w:num>
  <w:num w:numId="9">
    <w:abstractNumId w:val="0"/>
  </w:num>
  <w:num w:numId="10">
    <w:abstractNumId w:val="22"/>
  </w:num>
  <w:num w:numId="11">
    <w:abstractNumId w:val="16"/>
  </w:num>
  <w:num w:numId="12">
    <w:abstractNumId w:val="21"/>
  </w:num>
  <w:num w:numId="13">
    <w:abstractNumId w:val="4"/>
  </w:num>
  <w:num w:numId="14">
    <w:abstractNumId w:val="14"/>
  </w:num>
  <w:num w:numId="15">
    <w:abstractNumId w:val="9"/>
  </w:num>
  <w:num w:numId="16">
    <w:abstractNumId w:val="12"/>
  </w:num>
  <w:num w:numId="17">
    <w:abstractNumId w:val="26"/>
  </w:num>
  <w:num w:numId="18">
    <w:abstractNumId w:val="6"/>
  </w:num>
  <w:num w:numId="19">
    <w:abstractNumId w:val="8"/>
  </w:num>
  <w:num w:numId="20">
    <w:abstractNumId w:val="5"/>
  </w:num>
  <w:num w:numId="21">
    <w:abstractNumId w:val="20"/>
  </w:num>
  <w:num w:numId="22">
    <w:abstractNumId w:val="28"/>
  </w:num>
  <w:num w:numId="23">
    <w:abstractNumId w:val="2"/>
  </w:num>
  <w:num w:numId="24">
    <w:abstractNumId w:val="3"/>
  </w:num>
  <w:num w:numId="25">
    <w:abstractNumId w:val="24"/>
  </w:num>
  <w:num w:numId="26">
    <w:abstractNumId w:val="18"/>
  </w:num>
  <w:num w:numId="27">
    <w:abstractNumId w:val="17"/>
  </w:num>
  <w:num w:numId="28">
    <w:abstractNumId w:val="11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6F1"/>
    <w:rsid w:val="00000B02"/>
    <w:rsid w:val="0002119B"/>
    <w:rsid w:val="00031B6E"/>
    <w:rsid w:val="00045C6F"/>
    <w:rsid w:val="00046488"/>
    <w:rsid w:val="0005262E"/>
    <w:rsid w:val="000554A4"/>
    <w:rsid w:val="000603AB"/>
    <w:rsid w:val="00062EA8"/>
    <w:rsid w:val="00063BEF"/>
    <w:rsid w:val="0007025B"/>
    <w:rsid w:val="00074C8A"/>
    <w:rsid w:val="000826F7"/>
    <w:rsid w:val="000A1077"/>
    <w:rsid w:val="000A41A4"/>
    <w:rsid w:val="000A6776"/>
    <w:rsid w:val="000C4468"/>
    <w:rsid w:val="000C46A6"/>
    <w:rsid w:val="000C5854"/>
    <w:rsid w:val="000D32C5"/>
    <w:rsid w:val="000E07EA"/>
    <w:rsid w:val="000E1914"/>
    <w:rsid w:val="000E1EBB"/>
    <w:rsid w:val="00100A46"/>
    <w:rsid w:val="00103D7D"/>
    <w:rsid w:val="0011682F"/>
    <w:rsid w:val="001169D5"/>
    <w:rsid w:val="00134233"/>
    <w:rsid w:val="0014004B"/>
    <w:rsid w:val="0016293D"/>
    <w:rsid w:val="001651A7"/>
    <w:rsid w:val="00171341"/>
    <w:rsid w:val="0018019E"/>
    <w:rsid w:val="00182FB0"/>
    <w:rsid w:val="001A7395"/>
    <w:rsid w:val="001B3BF8"/>
    <w:rsid w:val="001C2213"/>
    <w:rsid w:val="00203C84"/>
    <w:rsid w:val="002117D2"/>
    <w:rsid w:val="00223958"/>
    <w:rsid w:val="00233A56"/>
    <w:rsid w:val="00236680"/>
    <w:rsid w:val="00240F9D"/>
    <w:rsid w:val="00241B25"/>
    <w:rsid w:val="0027584B"/>
    <w:rsid w:val="00277074"/>
    <w:rsid w:val="00280579"/>
    <w:rsid w:val="00284BB3"/>
    <w:rsid w:val="002A3F5A"/>
    <w:rsid w:val="002A6B30"/>
    <w:rsid w:val="002B35E4"/>
    <w:rsid w:val="002D09E3"/>
    <w:rsid w:val="002E0B41"/>
    <w:rsid w:val="002E3C2C"/>
    <w:rsid w:val="00300D32"/>
    <w:rsid w:val="003324B3"/>
    <w:rsid w:val="00334AC0"/>
    <w:rsid w:val="0034023A"/>
    <w:rsid w:val="0034684F"/>
    <w:rsid w:val="0035742B"/>
    <w:rsid w:val="00373CB1"/>
    <w:rsid w:val="00377B65"/>
    <w:rsid w:val="003A1AFD"/>
    <w:rsid w:val="003B5A02"/>
    <w:rsid w:val="003C6EC6"/>
    <w:rsid w:val="003D1C7E"/>
    <w:rsid w:val="003D504E"/>
    <w:rsid w:val="003E5517"/>
    <w:rsid w:val="003F7922"/>
    <w:rsid w:val="00400851"/>
    <w:rsid w:val="004272F2"/>
    <w:rsid w:val="00466B90"/>
    <w:rsid w:val="004805A2"/>
    <w:rsid w:val="004819C5"/>
    <w:rsid w:val="004833E3"/>
    <w:rsid w:val="004875D0"/>
    <w:rsid w:val="004950CA"/>
    <w:rsid w:val="004A1036"/>
    <w:rsid w:val="004A58D1"/>
    <w:rsid w:val="004B76F1"/>
    <w:rsid w:val="004B77A2"/>
    <w:rsid w:val="004C6BCC"/>
    <w:rsid w:val="004D2CAA"/>
    <w:rsid w:val="004D39F7"/>
    <w:rsid w:val="004F1D7C"/>
    <w:rsid w:val="004F5983"/>
    <w:rsid w:val="00500D5B"/>
    <w:rsid w:val="00510EDC"/>
    <w:rsid w:val="005333D0"/>
    <w:rsid w:val="00535198"/>
    <w:rsid w:val="00537E20"/>
    <w:rsid w:val="00547C10"/>
    <w:rsid w:val="00555115"/>
    <w:rsid w:val="00577ED0"/>
    <w:rsid w:val="005862AF"/>
    <w:rsid w:val="005A08E7"/>
    <w:rsid w:val="005A7607"/>
    <w:rsid w:val="005D11FD"/>
    <w:rsid w:val="005E04F5"/>
    <w:rsid w:val="00612772"/>
    <w:rsid w:val="006234DD"/>
    <w:rsid w:val="00624DFB"/>
    <w:rsid w:val="00626529"/>
    <w:rsid w:val="00626E63"/>
    <w:rsid w:val="00627679"/>
    <w:rsid w:val="0063754F"/>
    <w:rsid w:val="00644654"/>
    <w:rsid w:val="0065614B"/>
    <w:rsid w:val="00664500"/>
    <w:rsid w:val="00671812"/>
    <w:rsid w:val="00695CC1"/>
    <w:rsid w:val="006968AA"/>
    <w:rsid w:val="006B05D9"/>
    <w:rsid w:val="006B69FB"/>
    <w:rsid w:val="006C5625"/>
    <w:rsid w:val="006D77A2"/>
    <w:rsid w:val="006F6000"/>
    <w:rsid w:val="0071091B"/>
    <w:rsid w:val="00714C25"/>
    <w:rsid w:val="007371F7"/>
    <w:rsid w:val="0074693A"/>
    <w:rsid w:val="0075453C"/>
    <w:rsid w:val="00765834"/>
    <w:rsid w:val="00770B5E"/>
    <w:rsid w:val="00782B0E"/>
    <w:rsid w:val="00786090"/>
    <w:rsid w:val="00787257"/>
    <w:rsid w:val="007917B3"/>
    <w:rsid w:val="00795857"/>
    <w:rsid w:val="00796E4E"/>
    <w:rsid w:val="007C1016"/>
    <w:rsid w:val="007C5039"/>
    <w:rsid w:val="007D0D9E"/>
    <w:rsid w:val="007D7370"/>
    <w:rsid w:val="007D73A4"/>
    <w:rsid w:val="007E7463"/>
    <w:rsid w:val="007E7C22"/>
    <w:rsid w:val="007F78AB"/>
    <w:rsid w:val="00820DD2"/>
    <w:rsid w:val="00835421"/>
    <w:rsid w:val="0084716C"/>
    <w:rsid w:val="00863C9B"/>
    <w:rsid w:val="0087345C"/>
    <w:rsid w:val="00883ACA"/>
    <w:rsid w:val="00892C67"/>
    <w:rsid w:val="008A21D4"/>
    <w:rsid w:val="008A7AAF"/>
    <w:rsid w:val="008B6559"/>
    <w:rsid w:val="008C3CEE"/>
    <w:rsid w:val="008C7B70"/>
    <w:rsid w:val="008D4C75"/>
    <w:rsid w:val="008D55D2"/>
    <w:rsid w:val="00911F5D"/>
    <w:rsid w:val="00927578"/>
    <w:rsid w:val="009305EB"/>
    <w:rsid w:val="00931449"/>
    <w:rsid w:val="00945B78"/>
    <w:rsid w:val="00951DE5"/>
    <w:rsid w:val="00952586"/>
    <w:rsid w:val="00956C8C"/>
    <w:rsid w:val="00990E72"/>
    <w:rsid w:val="00993852"/>
    <w:rsid w:val="009B3B8C"/>
    <w:rsid w:val="009C32FC"/>
    <w:rsid w:val="009C6F25"/>
    <w:rsid w:val="009D0BB5"/>
    <w:rsid w:val="009F60B5"/>
    <w:rsid w:val="009F7621"/>
    <w:rsid w:val="00A162A7"/>
    <w:rsid w:val="00A22AF5"/>
    <w:rsid w:val="00A25550"/>
    <w:rsid w:val="00A47816"/>
    <w:rsid w:val="00A47FB8"/>
    <w:rsid w:val="00A74550"/>
    <w:rsid w:val="00A77161"/>
    <w:rsid w:val="00A80E6F"/>
    <w:rsid w:val="00A952BA"/>
    <w:rsid w:val="00AA05C7"/>
    <w:rsid w:val="00AB15CF"/>
    <w:rsid w:val="00AB2098"/>
    <w:rsid w:val="00AC4907"/>
    <w:rsid w:val="00AD51EA"/>
    <w:rsid w:val="00AF3885"/>
    <w:rsid w:val="00AF63A9"/>
    <w:rsid w:val="00B011B9"/>
    <w:rsid w:val="00B10D0A"/>
    <w:rsid w:val="00B13BAE"/>
    <w:rsid w:val="00B21AF1"/>
    <w:rsid w:val="00B3641A"/>
    <w:rsid w:val="00B42038"/>
    <w:rsid w:val="00B465ED"/>
    <w:rsid w:val="00B4711D"/>
    <w:rsid w:val="00B66E63"/>
    <w:rsid w:val="00B82163"/>
    <w:rsid w:val="00B969EB"/>
    <w:rsid w:val="00BA01DC"/>
    <w:rsid w:val="00BA0B23"/>
    <w:rsid w:val="00BA639D"/>
    <w:rsid w:val="00BC691A"/>
    <w:rsid w:val="00BD3EA6"/>
    <w:rsid w:val="00BD54B6"/>
    <w:rsid w:val="00BE4677"/>
    <w:rsid w:val="00BF394C"/>
    <w:rsid w:val="00C017E0"/>
    <w:rsid w:val="00C059F0"/>
    <w:rsid w:val="00C16307"/>
    <w:rsid w:val="00C3107B"/>
    <w:rsid w:val="00C33492"/>
    <w:rsid w:val="00C4634A"/>
    <w:rsid w:val="00C53785"/>
    <w:rsid w:val="00C55764"/>
    <w:rsid w:val="00C70B86"/>
    <w:rsid w:val="00C82553"/>
    <w:rsid w:val="00C84A22"/>
    <w:rsid w:val="00C93B3A"/>
    <w:rsid w:val="00CB110D"/>
    <w:rsid w:val="00CB70A3"/>
    <w:rsid w:val="00CB7C5C"/>
    <w:rsid w:val="00CC4569"/>
    <w:rsid w:val="00CD1C54"/>
    <w:rsid w:val="00CE2699"/>
    <w:rsid w:val="00D134A7"/>
    <w:rsid w:val="00D13500"/>
    <w:rsid w:val="00D15309"/>
    <w:rsid w:val="00D15D15"/>
    <w:rsid w:val="00D2014C"/>
    <w:rsid w:val="00D22F96"/>
    <w:rsid w:val="00D31DCB"/>
    <w:rsid w:val="00D411CB"/>
    <w:rsid w:val="00D54FBF"/>
    <w:rsid w:val="00D57B01"/>
    <w:rsid w:val="00D941C9"/>
    <w:rsid w:val="00DA193B"/>
    <w:rsid w:val="00DA1BE7"/>
    <w:rsid w:val="00DC4BFD"/>
    <w:rsid w:val="00DD1BB4"/>
    <w:rsid w:val="00DE76A4"/>
    <w:rsid w:val="00DF45EE"/>
    <w:rsid w:val="00E030C3"/>
    <w:rsid w:val="00E0632F"/>
    <w:rsid w:val="00E129C3"/>
    <w:rsid w:val="00E15A80"/>
    <w:rsid w:val="00E212F8"/>
    <w:rsid w:val="00E22656"/>
    <w:rsid w:val="00E27087"/>
    <w:rsid w:val="00E34E29"/>
    <w:rsid w:val="00E473ED"/>
    <w:rsid w:val="00E70EF5"/>
    <w:rsid w:val="00E862CF"/>
    <w:rsid w:val="00E878A5"/>
    <w:rsid w:val="00E90EC8"/>
    <w:rsid w:val="00E97504"/>
    <w:rsid w:val="00EA6604"/>
    <w:rsid w:val="00EB251C"/>
    <w:rsid w:val="00EC17F8"/>
    <w:rsid w:val="00EC1A4B"/>
    <w:rsid w:val="00ED0537"/>
    <w:rsid w:val="00ED5DD0"/>
    <w:rsid w:val="00EF163B"/>
    <w:rsid w:val="00F00BF3"/>
    <w:rsid w:val="00F27E8A"/>
    <w:rsid w:val="00F47CC9"/>
    <w:rsid w:val="00F52AE3"/>
    <w:rsid w:val="00F52C22"/>
    <w:rsid w:val="00F56CFB"/>
    <w:rsid w:val="00F64679"/>
    <w:rsid w:val="00F67DBA"/>
    <w:rsid w:val="00F8455B"/>
    <w:rsid w:val="00FB27D3"/>
    <w:rsid w:val="00FC5A54"/>
    <w:rsid w:val="00FD0B33"/>
    <w:rsid w:val="00FD4A14"/>
    <w:rsid w:val="00FE6EBD"/>
    <w:rsid w:val="00FF2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09FA9"/>
  <w15:docId w15:val="{7F48A216-DA76-4890-AD50-98F08A241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F1D7C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Hyperlink"/>
    <w:basedOn w:val="a0"/>
    <w:uiPriority w:val="99"/>
    <w:unhideWhenUsed/>
    <w:rsid w:val="00B13BAE"/>
    <w:rPr>
      <w:color w:val="0000FF" w:themeColor="hyperlink"/>
      <w:u w:val="single"/>
    </w:rPr>
  </w:style>
  <w:style w:type="paragraph" w:customStyle="1" w:styleId="western">
    <w:name w:val="western"/>
    <w:basedOn w:val="a"/>
    <w:rsid w:val="00AF63A9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D941C9"/>
    <w:pPr>
      <w:spacing w:after="0"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71091B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35742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5742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5742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5742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5742B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627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27679"/>
  </w:style>
  <w:style w:type="paragraph" w:styleId="ad">
    <w:name w:val="footer"/>
    <w:basedOn w:val="a"/>
    <w:link w:val="ae"/>
    <w:uiPriority w:val="99"/>
    <w:unhideWhenUsed/>
    <w:rsid w:val="00627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27679"/>
  </w:style>
  <w:style w:type="character" w:customStyle="1" w:styleId="2">
    <w:name w:val="Неразрешенное упоминание2"/>
    <w:basedOn w:val="a0"/>
    <w:uiPriority w:val="99"/>
    <w:semiHidden/>
    <w:unhideWhenUsed/>
    <w:rsid w:val="00D31DCB"/>
    <w:rPr>
      <w:color w:val="605E5C"/>
      <w:shd w:val="clear" w:color="auto" w:fill="E1DFDD"/>
    </w:rPr>
  </w:style>
  <w:style w:type="character" w:styleId="af">
    <w:name w:val="Unresolved Mention"/>
    <w:basedOn w:val="a0"/>
    <w:uiPriority w:val="99"/>
    <w:semiHidden/>
    <w:unhideWhenUsed/>
    <w:rsid w:val="00AC4907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C4907"/>
    <w:rPr>
      <w:color w:val="800080" w:themeColor="followed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E90EC8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90EC8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90EC8"/>
    <w:rPr>
      <w:vertAlign w:val="superscript"/>
    </w:rPr>
  </w:style>
  <w:style w:type="paragraph" w:styleId="af4">
    <w:name w:val="Normal (Web)"/>
    <w:basedOn w:val="a"/>
    <w:uiPriority w:val="99"/>
    <w:semiHidden/>
    <w:unhideWhenUsed/>
    <w:rsid w:val="00F56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8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ernak_chteniya@mail.ru" TargetMode="External"/><Relationship Id="rId13" Type="http://schemas.openxmlformats.org/officeDocument/2006/relationships/hyperlink" Target="mailto:firsova@museumperm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pasternak_chtenia" TargetMode="External"/><Relationship Id="rId17" Type="http://schemas.openxmlformats.org/officeDocument/2006/relationships/hyperlink" Target="http://literature.gothic.ru/articles/nightmare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hilosophy.ru/library/bahtin/rabl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dompasternak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pasternak_chtenia" TargetMode="External"/><Relationship Id="rId10" Type="http://schemas.openxmlformats.org/officeDocument/2006/relationships/hyperlink" Target="https://forms.gle/KL74jKHE9wsdCGR6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asternak_chteniya@mail.ru" TargetMode="External"/><Relationship Id="rId14" Type="http://schemas.openxmlformats.org/officeDocument/2006/relationships/hyperlink" Target="mailto:wwilw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FFDDC-7876-4BA2-AB4E-397DF097C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9</Pages>
  <Words>2706</Words>
  <Characters>15428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Дом</cp:lastModifiedBy>
  <cp:revision>8</cp:revision>
  <cp:lastPrinted>2024-08-07T16:18:00Z</cp:lastPrinted>
  <dcterms:created xsi:type="dcterms:W3CDTF">2025-01-22T18:25:00Z</dcterms:created>
  <dcterms:modified xsi:type="dcterms:W3CDTF">2026-02-09T06:14:00Z</dcterms:modified>
</cp:coreProperties>
</file>