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59C" w:rsidRDefault="00A34983" w:rsidP="00091B8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288.25pt;margin-top:-21.65pt;width:186.85pt;height:90pt;z-index:251659264;visibility:visible;mso-wrap-style:square;mso-width-percent:400;mso-height-percent:200;mso-wrap-distance-left:9pt;mso-wrap-distance-top:3.6pt;mso-wrap-distance-right:9pt;mso-wrap-distance-bottom:3.6pt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" stroked="f">
            <v:textbox style="mso-fit-shape-to-text:t">
              <w:txbxContent>
                <w:p w:rsidR="00A34983" w:rsidRDefault="00A34983" w:rsidP="00A34983">
                  <w:r>
                    <w:t xml:space="preserve">Приложение </w:t>
                  </w:r>
                  <w:r>
                    <w:t>2</w:t>
                  </w:r>
                  <w:r>
                    <w:t xml:space="preserve">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  <w:r w:rsidR="002A51DC">
        <w:t xml:space="preserve">                                                                                </w:t>
      </w:r>
    </w:p>
    <w:p w:rsidR="002A51DC" w:rsidRPr="000D4F4D" w:rsidRDefault="002A51DC" w:rsidP="002A51DC"/>
    <w:p w:rsidR="002A51DC" w:rsidRDefault="002A51DC" w:rsidP="002A51DC">
      <w:pPr>
        <w:shd w:val="clear" w:color="auto" w:fill="FFFFFF"/>
        <w:ind w:left="1886"/>
        <w:jc w:val="center"/>
        <w:rPr>
          <w:b/>
          <w:iCs/>
        </w:rPr>
      </w:pPr>
    </w:p>
    <w:p w:rsidR="002A51DC" w:rsidRDefault="002A51DC" w:rsidP="002A51DC">
      <w:pPr>
        <w:shd w:val="clear" w:color="auto" w:fill="FFFFFF"/>
        <w:ind w:left="1886"/>
        <w:jc w:val="center"/>
        <w:rPr>
          <w:b/>
          <w:iCs/>
        </w:rPr>
      </w:pPr>
    </w:p>
    <w:p w:rsidR="00A34983" w:rsidRDefault="00A34983" w:rsidP="002A51DC">
      <w:pPr>
        <w:shd w:val="clear" w:color="auto" w:fill="FFFFFF"/>
        <w:ind w:left="1886"/>
        <w:jc w:val="center"/>
        <w:rPr>
          <w:b/>
          <w:iCs/>
          <w:sz w:val="28"/>
          <w:szCs w:val="28"/>
        </w:rPr>
      </w:pPr>
    </w:p>
    <w:p w:rsidR="00A34983" w:rsidRDefault="00A34983" w:rsidP="002A51DC">
      <w:pPr>
        <w:shd w:val="clear" w:color="auto" w:fill="FFFFFF"/>
        <w:ind w:left="1886"/>
        <w:jc w:val="center"/>
        <w:rPr>
          <w:b/>
          <w:iCs/>
          <w:sz w:val="28"/>
          <w:szCs w:val="28"/>
        </w:rPr>
      </w:pPr>
    </w:p>
    <w:p w:rsidR="00A34983" w:rsidRDefault="00A34983" w:rsidP="002A51DC">
      <w:pPr>
        <w:shd w:val="clear" w:color="auto" w:fill="FFFFFF"/>
        <w:ind w:left="1886"/>
        <w:jc w:val="center"/>
        <w:rPr>
          <w:b/>
          <w:iCs/>
          <w:sz w:val="28"/>
          <w:szCs w:val="28"/>
        </w:rPr>
      </w:pPr>
    </w:p>
    <w:p w:rsidR="002A51DC" w:rsidRDefault="00A34983" w:rsidP="002A51DC">
      <w:pPr>
        <w:shd w:val="clear" w:color="auto" w:fill="FFFFFF"/>
        <w:ind w:left="1886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Учебный </w:t>
      </w:r>
      <w:r w:rsidR="002A51DC">
        <w:rPr>
          <w:b/>
          <w:iCs/>
          <w:sz w:val="28"/>
          <w:szCs w:val="28"/>
        </w:rPr>
        <w:t>план образовательной деятельности</w:t>
      </w:r>
    </w:p>
    <w:p w:rsidR="002A51DC" w:rsidRPr="003B0C22" w:rsidRDefault="00A34983" w:rsidP="002A51DC">
      <w:pPr>
        <w:shd w:val="clear" w:color="auto" w:fill="FFFFFF"/>
        <w:ind w:left="1886"/>
        <w:jc w:val="center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>н</w:t>
      </w:r>
      <w:bookmarkStart w:id="0" w:name="_GoBack"/>
      <w:bookmarkEnd w:id="0"/>
      <w:r>
        <w:rPr>
          <w:iCs/>
          <w:sz w:val="28"/>
          <w:szCs w:val="28"/>
        </w:rPr>
        <w:t>а</w:t>
      </w:r>
      <w:proofErr w:type="gramEnd"/>
      <w:r>
        <w:rPr>
          <w:iCs/>
          <w:sz w:val="28"/>
          <w:szCs w:val="28"/>
        </w:rPr>
        <w:t xml:space="preserve"> </w:t>
      </w:r>
      <w:r w:rsidR="00762C3A">
        <w:rPr>
          <w:iCs/>
          <w:sz w:val="28"/>
          <w:szCs w:val="28"/>
        </w:rPr>
        <w:t>202</w:t>
      </w:r>
      <w:r w:rsidR="00692B4A">
        <w:rPr>
          <w:iCs/>
          <w:sz w:val="28"/>
          <w:szCs w:val="28"/>
        </w:rPr>
        <w:t>6 - 2027</w:t>
      </w:r>
      <w:r w:rsidR="004E53CE">
        <w:rPr>
          <w:iCs/>
          <w:sz w:val="28"/>
          <w:szCs w:val="28"/>
        </w:rPr>
        <w:t xml:space="preserve"> </w:t>
      </w:r>
      <w:r w:rsidR="002A51DC">
        <w:rPr>
          <w:iCs/>
          <w:sz w:val="28"/>
          <w:szCs w:val="28"/>
        </w:rPr>
        <w:t>учебный год</w:t>
      </w:r>
    </w:p>
    <w:tbl>
      <w:tblPr>
        <w:tblW w:w="11170" w:type="dxa"/>
        <w:tblInd w:w="-13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40"/>
        <w:gridCol w:w="3805"/>
        <w:gridCol w:w="708"/>
        <w:gridCol w:w="900"/>
        <w:gridCol w:w="773"/>
        <w:gridCol w:w="708"/>
        <w:gridCol w:w="851"/>
      </w:tblGrid>
      <w:tr w:rsidR="002A51DC" w:rsidRPr="00B8356C" w:rsidTr="00F333C2">
        <w:trPr>
          <w:trHeight w:val="525"/>
        </w:trPr>
        <w:tc>
          <w:tcPr>
            <w:tcW w:w="3425" w:type="dxa"/>
            <w:gridSpan w:val="2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Образовательная область</w:t>
            </w:r>
          </w:p>
        </w:tc>
        <w:tc>
          <w:tcPr>
            <w:tcW w:w="3805" w:type="dxa"/>
            <w:tcBorders>
              <w:right w:val="single" w:sz="4" w:space="0" w:color="auto"/>
            </w:tcBorders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 xml:space="preserve">Организация опыта освоения образовательных областей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A51DC" w:rsidRPr="00256387" w:rsidRDefault="002A51DC" w:rsidP="00F333C2">
            <w:pPr>
              <w:jc w:val="center"/>
              <w:rPr>
                <w:b/>
                <w:bCs/>
              </w:rPr>
            </w:pPr>
            <w:r w:rsidRPr="00256387">
              <w:rPr>
                <w:b/>
                <w:bCs/>
              </w:rPr>
              <w:t>Гр. р/в</w:t>
            </w:r>
          </w:p>
        </w:tc>
        <w:tc>
          <w:tcPr>
            <w:tcW w:w="900" w:type="dxa"/>
          </w:tcPr>
          <w:p w:rsidR="002A51DC" w:rsidRPr="00256387" w:rsidRDefault="002A51DC" w:rsidP="00F333C2">
            <w:pPr>
              <w:jc w:val="center"/>
              <w:rPr>
                <w:b/>
              </w:rPr>
            </w:pPr>
            <w:r w:rsidRPr="00256387">
              <w:rPr>
                <w:b/>
              </w:rPr>
              <w:t>Мл.</w:t>
            </w:r>
          </w:p>
          <w:p w:rsidR="002A51DC" w:rsidRPr="00256387" w:rsidRDefault="002A51DC" w:rsidP="00F333C2">
            <w:pPr>
              <w:jc w:val="center"/>
              <w:rPr>
                <w:b/>
              </w:rPr>
            </w:pPr>
            <w:proofErr w:type="spellStart"/>
            <w:r w:rsidRPr="00256387">
              <w:rPr>
                <w:b/>
              </w:rPr>
              <w:t>гр</w:t>
            </w:r>
            <w:proofErr w:type="spellEnd"/>
          </w:p>
        </w:tc>
        <w:tc>
          <w:tcPr>
            <w:tcW w:w="773" w:type="dxa"/>
          </w:tcPr>
          <w:p w:rsidR="002A51DC" w:rsidRPr="00256387" w:rsidRDefault="002A51DC" w:rsidP="00F333C2">
            <w:pPr>
              <w:jc w:val="center"/>
              <w:rPr>
                <w:b/>
                <w:bCs/>
              </w:rPr>
            </w:pPr>
            <w:r w:rsidRPr="00256387">
              <w:rPr>
                <w:b/>
                <w:bCs/>
              </w:rPr>
              <w:t>Ср.</w:t>
            </w:r>
          </w:p>
          <w:p w:rsidR="002A51DC" w:rsidRPr="00256387" w:rsidRDefault="002A51DC" w:rsidP="00F333C2">
            <w:pPr>
              <w:jc w:val="center"/>
              <w:rPr>
                <w:b/>
                <w:bCs/>
              </w:rPr>
            </w:pPr>
            <w:proofErr w:type="spellStart"/>
            <w:r w:rsidRPr="00256387">
              <w:rPr>
                <w:b/>
                <w:bCs/>
              </w:rPr>
              <w:t>гр</w:t>
            </w:r>
            <w:proofErr w:type="spellEnd"/>
          </w:p>
        </w:tc>
        <w:tc>
          <w:tcPr>
            <w:tcW w:w="708" w:type="dxa"/>
          </w:tcPr>
          <w:p w:rsidR="002A51DC" w:rsidRPr="00256387" w:rsidRDefault="002A51DC" w:rsidP="00F333C2">
            <w:pPr>
              <w:jc w:val="center"/>
              <w:rPr>
                <w:b/>
                <w:bCs/>
              </w:rPr>
            </w:pPr>
            <w:r w:rsidRPr="00256387">
              <w:rPr>
                <w:b/>
                <w:bCs/>
              </w:rPr>
              <w:t>Ст.</w:t>
            </w:r>
          </w:p>
          <w:p w:rsidR="002A51DC" w:rsidRPr="00256387" w:rsidRDefault="002A51DC" w:rsidP="00F333C2">
            <w:pPr>
              <w:jc w:val="center"/>
              <w:rPr>
                <w:b/>
                <w:bCs/>
              </w:rPr>
            </w:pPr>
            <w:proofErr w:type="spellStart"/>
            <w:r w:rsidRPr="00256387">
              <w:rPr>
                <w:b/>
                <w:bCs/>
              </w:rPr>
              <w:t>гр</w:t>
            </w:r>
            <w:proofErr w:type="spellEnd"/>
          </w:p>
        </w:tc>
        <w:tc>
          <w:tcPr>
            <w:tcW w:w="851" w:type="dxa"/>
          </w:tcPr>
          <w:p w:rsidR="002A51DC" w:rsidRPr="00256387" w:rsidRDefault="002A51DC" w:rsidP="00F333C2">
            <w:pPr>
              <w:jc w:val="center"/>
              <w:rPr>
                <w:b/>
                <w:bCs/>
              </w:rPr>
            </w:pPr>
            <w:proofErr w:type="spellStart"/>
            <w:r w:rsidRPr="00256387">
              <w:rPr>
                <w:b/>
                <w:bCs/>
              </w:rPr>
              <w:t>Подг</w:t>
            </w:r>
            <w:proofErr w:type="spellEnd"/>
            <w:r w:rsidRPr="00256387">
              <w:rPr>
                <w:b/>
                <w:bCs/>
              </w:rPr>
              <w:t>.</w:t>
            </w:r>
          </w:p>
          <w:p w:rsidR="002A51DC" w:rsidRPr="00256387" w:rsidRDefault="002A51DC" w:rsidP="00F333C2">
            <w:pPr>
              <w:jc w:val="center"/>
              <w:rPr>
                <w:b/>
                <w:bCs/>
              </w:rPr>
            </w:pPr>
            <w:proofErr w:type="spellStart"/>
            <w:r w:rsidRPr="00256387">
              <w:rPr>
                <w:b/>
                <w:bCs/>
              </w:rPr>
              <w:t>гр</w:t>
            </w:r>
            <w:proofErr w:type="spellEnd"/>
          </w:p>
        </w:tc>
      </w:tr>
      <w:tr w:rsidR="002A51DC" w:rsidRPr="00B8356C" w:rsidTr="00F333C2">
        <w:trPr>
          <w:trHeight w:val="525"/>
        </w:trPr>
        <w:tc>
          <w:tcPr>
            <w:tcW w:w="1985" w:type="dxa"/>
            <w:vMerge w:val="restart"/>
          </w:tcPr>
          <w:p w:rsidR="002A51DC" w:rsidRPr="00B8356C" w:rsidRDefault="002A51DC" w:rsidP="00F333C2">
            <w:pPr>
              <w:spacing w:before="120"/>
              <w:jc w:val="center"/>
              <w:rPr>
                <w:b/>
              </w:rPr>
            </w:pPr>
            <w:r w:rsidRPr="00B8356C">
              <w:rPr>
                <w:b/>
              </w:rPr>
              <w:t>Физическое развитие</w:t>
            </w:r>
          </w:p>
        </w:tc>
        <w:tc>
          <w:tcPr>
            <w:tcW w:w="1440" w:type="dxa"/>
          </w:tcPr>
          <w:p w:rsidR="002A51DC" w:rsidRPr="00B8356C" w:rsidRDefault="002A51DC" w:rsidP="00F333C2">
            <w:r w:rsidRPr="00B8356C">
              <w:t>Физическая культура</w:t>
            </w:r>
          </w:p>
        </w:tc>
        <w:tc>
          <w:tcPr>
            <w:tcW w:w="3805" w:type="dxa"/>
            <w:vMerge w:val="restart"/>
            <w:tcBorders>
              <w:right w:val="single" w:sz="4" w:space="0" w:color="auto"/>
            </w:tcBorders>
          </w:tcPr>
          <w:p w:rsidR="002A51DC" w:rsidRPr="00B8356C" w:rsidRDefault="002A51DC" w:rsidP="00F333C2">
            <w:pPr>
              <w:rPr>
                <w:bCs/>
              </w:rPr>
            </w:pPr>
            <w:r w:rsidRPr="00B8356C">
              <w:rPr>
                <w:b/>
                <w:bCs/>
              </w:rPr>
              <w:t xml:space="preserve">Физическая культура: </w:t>
            </w:r>
            <w:r w:rsidRPr="00B8356C">
              <w:rPr>
                <w:bCs/>
              </w:rPr>
              <w:t xml:space="preserve">игровые образовательные ситуации, </w:t>
            </w:r>
          </w:p>
          <w:p w:rsidR="002A51DC" w:rsidRPr="00B8356C" w:rsidRDefault="002A51DC" w:rsidP="00F333C2">
            <w:pPr>
              <w:rPr>
                <w:bCs/>
              </w:rPr>
            </w:pPr>
            <w:r w:rsidRPr="00B8356C">
              <w:rPr>
                <w:bCs/>
              </w:rPr>
              <w:t>способствующие становлению и обогащению двигательного опыта + ежедневная утренняя гимнастика, физкультминутки, подвижные игры и упражнения на прогулке, закаливание.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</w:tcBorders>
          </w:tcPr>
          <w:p w:rsidR="002A51DC" w:rsidRPr="00B8356C" w:rsidRDefault="002A51DC" w:rsidP="00F333C2">
            <w:pPr>
              <w:jc w:val="center"/>
              <w:rPr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2</w:t>
            </w:r>
          </w:p>
        </w:tc>
        <w:tc>
          <w:tcPr>
            <w:tcW w:w="900" w:type="dxa"/>
            <w:vMerge w:val="restart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3</w:t>
            </w:r>
          </w:p>
        </w:tc>
        <w:tc>
          <w:tcPr>
            <w:tcW w:w="773" w:type="dxa"/>
            <w:vMerge w:val="restart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</w:pPr>
            <w:r w:rsidRPr="00B8356C">
              <w:rPr>
                <w:b/>
                <w:bCs/>
              </w:rPr>
              <w:t>3</w:t>
            </w:r>
          </w:p>
        </w:tc>
        <w:tc>
          <w:tcPr>
            <w:tcW w:w="708" w:type="dxa"/>
            <w:vMerge w:val="restart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</w:pPr>
            <w:r w:rsidRPr="00B8356C">
              <w:rPr>
                <w:b/>
                <w:bCs/>
              </w:rPr>
              <w:t>3</w:t>
            </w:r>
          </w:p>
        </w:tc>
        <w:tc>
          <w:tcPr>
            <w:tcW w:w="851" w:type="dxa"/>
            <w:vMerge w:val="restart"/>
          </w:tcPr>
          <w:p w:rsidR="002A51DC" w:rsidRPr="00B8356C" w:rsidRDefault="002A51DC" w:rsidP="00F333C2">
            <w:pPr>
              <w:ind w:left="-207" w:right="122"/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</w:pPr>
            <w:r w:rsidRPr="00B8356C">
              <w:rPr>
                <w:b/>
                <w:bCs/>
              </w:rPr>
              <w:t>3</w:t>
            </w:r>
          </w:p>
        </w:tc>
      </w:tr>
      <w:tr w:rsidR="002A51DC" w:rsidRPr="00B8356C" w:rsidTr="00F333C2">
        <w:trPr>
          <w:trHeight w:val="525"/>
        </w:trPr>
        <w:tc>
          <w:tcPr>
            <w:tcW w:w="1985" w:type="dxa"/>
            <w:vMerge/>
          </w:tcPr>
          <w:p w:rsidR="002A51DC" w:rsidRPr="00B8356C" w:rsidRDefault="002A51DC" w:rsidP="00F333C2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2A51DC" w:rsidRPr="00B8356C" w:rsidRDefault="002A51DC" w:rsidP="00F333C2">
            <w:r w:rsidRPr="00B8356C">
              <w:t>Здоровье</w:t>
            </w:r>
          </w:p>
          <w:p w:rsidR="002A51DC" w:rsidRPr="00B8356C" w:rsidRDefault="002A51DC" w:rsidP="00F333C2"/>
          <w:p w:rsidR="002A51DC" w:rsidRPr="00B8356C" w:rsidRDefault="002A51DC" w:rsidP="00F333C2"/>
          <w:p w:rsidR="002A51DC" w:rsidRPr="00B8356C" w:rsidRDefault="002A51DC" w:rsidP="00F333C2"/>
          <w:p w:rsidR="002A51DC" w:rsidRPr="00B8356C" w:rsidRDefault="002A51DC" w:rsidP="00F333C2"/>
        </w:tc>
        <w:tc>
          <w:tcPr>
            <w:tcW w:w="3805" w:type="dxa"/>
            <w:vMerge/>
            <w:tcBorders>
              <w:right w:val="single" w:sz="4" w:space="0" w:color="auto"/>
            </w:tcBorders>
          </w:tcPr>
          <w:p w:rsidR="002A51DC" w:rsidRPr="00B8356C" w:rsidRDefault="002A51DC" w:rsidP="00F333C2">
            <w:pPr>
              <w:rPr>
                <w:b/>
                <w:bCs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</w:tcBorders>
          </w:tcPr>
          <w:p w:rsidR="002A51DC" w:rsidRPr="00B8356C" w:rsidRDefault="002A51DC" w:rsidP="00F333C2">
            <w:pPr>
              <w:rPr>
                <w:b/>
                <w:bCs/>
              </w:rPr>
            </w:pPr>
          </w:p>
        </w:tc>
        <w:tc>
          <w:tcPr>
            <w:tcW w:w="900" w:type="dxa"/>
            <w:vMerge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  <w:tc>
          <w:tcPr>
            <w:tcW w:w="773" w:type="dxa"/>
            <w:vMerge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Merge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</w:tr>
      <w:tr w:rsidR="002A51DC" w:rsidRPr="00B8356C" w:rsidTr="00F333C2">
        <w:trPr>
          <w:trHeight w:val="525"/>
        </w:trPr>
        <w:tc>
          <w:tcPr>
            <w:tcW w:w="1985" w:type="dxa"/>
          </w:tcPr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Познавательное развитие</w:t>
            </w:r>
          </w:p>
        </w:tc>
        <w:tc>
          <w:tcPr>
            <w:tcW w:w="1440" w:type="dxa"/>
          </w:tcPr>
          <w:p w:rsidR="002A51DC" w:rsidRPr="00B8356C" w:rsidRDefault="002A51DC" w:rsidP="00F333C2">
            <w:r w:rsidRPr="00B8356C">
              <w:t>Познание</w:t>
            </w:r>
          </w:p>
        </w:tc>
        <w:tc>
          <w:tcPr>
            <w:tcW w:w="3805" w:type="dxa"/>
            <w:tcBorders>
              <w:right w:val="single" w:sz="4" w:space="0" w:color="auto"/>
            </w:tcBorders>
          </w:tcPr>
          <w:p w:rsidR="002A51DC" w:rsidRPr="00B8356C" w:rsidRDefault="002A51DC" w:rsidP="00F333C2">
            <w:pPr>
              <w:rPr>
                <w:b/>
              </w:rPr>
            </w:pPr>
            <w:r w:rsidRPr="00B8356C">
              <w:rPr>
                <w:b/>
              </w:rPr>
              <w:t>Природа и ребенок</w:t>
            </w:r>
          </w:p>
          <w:p w:rsidR="002A51DC" w:rsidRPr="00B8356C" w:rsidRDefault="002A51DC" w:rsidP="00F333C2"/>
          <w:p w:rsidR="002A51DC" w:rsidRPr="00B8356C" w:rsidRDefault="002A51DC" w:rsidP="00F333C2">
            <w:r w:rsidRPr="00B8356C">
              <w:rPr>
                <w:b/>
              </w:rPr>
              <w:t>Математическое развитие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A51DC" w:rsidRPr="00B8356C" w:rsidRDefault="002A51DC" w:rsidP="00F333C2">
            <w:pPr>
              <w:jc w:val="center"/>
            </w:pPr>
            <w:r w:rsidRPr="00B8356C">
              <w:t>-</w:t>
            </w:r>
          </w:p>
          <w:p w:rsidR="002A51DC" w:rsidRPr="00B8356C" w:rsidRDefault="002A51DC" w:rsidP="00F333C2">
            <w:pPr>
              <w:jc w:val="center"/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0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tabs>
                <w:tab w:val="left" w:pos="435"/>
              </w:tabs>
              <w:jc w:val="center"/>
              <w:rPr>
                <w:b/>
              </w:rPr>
            </w:pPr>
            <w:r w:rsidRPr="00B8356C">
              <w:rPr>
                <w:b/>
              </w:rPr>
              <w:t>1</w:t>
            </w:r>
          </w:p>
        </w:tc>
        <w:tc>
          <w:tcPr>
            <w:tcW w:w="773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</w:t>
            </w:r>
            <w:r w:rsidRPr="00B8356C">
              <w:rPr>
                <w:b/>
                <w:bCs/>
              </w:rPr>
              <w:t>5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0,5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</w:tr>
      <w:tr w:rsidR="002A51DC" w:rsidRPr="00B8356C" w:rsidTr="00F333C2">
        <w:trPr>
          <w:trHeight w:val="525"/>
        </w:trPr>
        <w:tc>
          <w:tcPr>
            <w:tcW w:w="1985" w:type="dxa"/>
          </w:tcPr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Речевое развитие</w:t>
            </w:r>
          </w:p>
        </w:tc>
        <w:tc>
          <w:tcPr>
            <w:tcW w:w="1440" w:type="dxa"/>
          </w:tcPr>
          <w:p w:rsidR="002A51DC" w:rsidRPr="00B8356C" w:rsidRDefault="002A51DC" w:rsidP="00F333C2">
            <w:pPr>
              <w:jc w:val="center"/>
            </w:pPr>
            <w:r w:rsidRPr="00B8356C">
              <w:t>Коммуникация</w:t>
            </w:r>
          </w:p>
        </w:tc>
        <w:tc>
          <w:tcPr>
            <w:tcW w:w="3805" w:type="dxa"/>
            <w:tcBorders>
              <w:right w:val="single" w:sz="4" w:space="0" w:color="auto"/>
            </w:tcBorders>
          </w:tcPr>
          <w:p w:rsidR="002A51DC" w:rsidRPr="00B8356C" w:rsidRDefault="002A51DC" w:rsidP="00F333C2">
            <w:r w:rsidRPr="00B8356C">
              <w:rPr>
                <w:b/>
              </w:rPr>
              <w:t>Речь и речевое общение</w:t>
            </w:r>
            <w:r w:rsidRPr="00B8356C">
              <w:t>.</w:t>
            </w:r>
          </w:p>
          <w:p w:rsidR="002A51DC" w:rsidRPr="00B8356C" w:rsidRDefault="002A51DC" w:rsidP="00F333C2">
            <w:pPr>
              <w:rPr>
                <w:b/>
              </w:rPr>
            </w:pPr>
            <w:r w:rsidRPr="00B8356C">
              <w:rPr>
                <w:b/>
              </w:rPr>
              <w:t>Начала грамоты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-</w:t>
            </w:r>
          </w:p>
          <w:p w:rsidR="002A51DC" w:rsidRPr="00B8356C" w:rsidRDefault="002A51DC" w:rsidP="00F333C2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</w:tc>
        <w:tc>
          <w:tcPr>
            <w:tcW w:w="900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2A51D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-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  <w:tc>
          <w:tcPr>
            <w:tcW w:w="773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2A51D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2A51D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:rsidR="002A51D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2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</w:tr>
      <w:tr w:rsidR="002A51DC" w:rsidRPr="00B8356C" w:rsidTr="00F333C2">
        <w:trPr>
          <w:trHeight w:val="1935"/>
        </w:trPr>
        <w:tc>
          <w:tcPr>
            <w:tcW w:w="1985" w:type="dxa"/>
          </w:tcPr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Социально-коммуникативное развитие</w:t>
            </w:r>
          </w:p>
        </w:tc>
        <w:tc>
          <w:tcPr>
            <w:tcW w:w="1440" w:type="dxa"/>
          </w:tcPr>
          <w:p w:rsidR="002A51DC" w:rsidRPr="00B8356C" w:rsidRDefault="002A51DC" w:rsidP="00F333C2">
            <w:pPr>
              <w:jc w:val="center"/>
            </w:pPr>
            <w:r w:rsidRPr="00B8356C">
              <w:t>Социализация</w:t>
            </w:r>
          </w:p>
          <w:p w:rsidR="002A51DC" w:rsidRPr="00B8356C" w:rsidRDefault="002A51DC" w:rsidP="00F333C2"/>
          <w:p w:rsidR="002A51DC" w:rsidRPr="00B8356C" w:rsidRDefault="002A51DC" w:rsidP="00F333C2"/>
          <w:p w:rsidR="002A51DC" w:rsidRPr="00B8356C" w:rsidRDefault="002A51DC" w:rsidP="00F333C2"/>
        </w:tc>
        <w:tc>
          <w:tcPr>
            <w:tcW w:w="3805" w:type="dxa"/>
            <w:tcBorders>
              <w:right w:val="single" w:sz="4" w:space="0" w:color="auto"/>
            </w:tcBorders>
          </w:tcPr>
          <w:p w:rsidR="002A51DC" w:rsidRPr="00B8356C" w:rsidRDefault="002A51DC" w:rsidP="00F333C2">
            <w:pPr>
              <w:jc w:val="both"/>
              <w:rPr>
                <w:b/>
              </w:rPr>
            </w:pPr>
            <w:r w:rsidRPr="00B8356C">
              <w:rPr>
                <w:b/>
              </w:rPr>
              <w:t>Мир, в котором я живу</w:t>
            </w:r>
            <w:r>
              <w:rPr>
                <w:b/>
              </w:rPr>
              <w:t xml:space="preserve"> (ознакомление с окружающим)</w:t>
            </w:r>
          </w:p>
          <w:p w:rsidR="002A51DC" w:rsidRPr="00B8356C" w:rsidRDefault="002A51DC" w:rsidP="00F333C2">
            <w:pPr>
              <w:jc w:val="both"/>
              <w:rPr>
                <w:b/>
              </w:rPr>
            </w:pPr>
            <w:r>
              <w:rPr>
                <w:b/>
              </w:rPr>
              <w:t>Действия с предметами</w:t>
            </w:r>
          </w:p>
          <w:p w:rsidR="002A51DC" w:rsidRPr="00B8356C" w:rsidRDefault="002A51DC" w:rsidP="00F333C2">
            <w:pPr>
              <w:jc w:val="both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A51DC" w:rsidRDefault="002A51DC" w:rsidP="00F333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2A51D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00" w:type="dxa"/>
          </w:tcPr>
          <w:p w:rsidR="002A51D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2A51D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</w:tc>
        <w:tc>
          <w:tcPr>
            <w:tcW w:w="773" w:type="dxa"/>
          </w:tcPr>
          <w:p w:rsidR="002A51D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0,5</w:t>
            </w:r>
          </w:p>
          <w:p w:rsidR="002A51D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:rsidR="002A51D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2A51D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rPr>
                <w:b/>
              </w:rPr>
            </w:pPr>
          </w:p>
        </w:tc>
        <w:tc>
          <w:tcPr>
            <w:tcW w:w="851" w:type="dxa"/>
          </w:tcPr>
          <w:p w:rsidR="002A51D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0,5</w:t>
            </w:r>
          </w:p>
          <w:p w:rsidR="002A51D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</w:tc>
      </w:tr>
      <w:tr w:rsidR="002A51DC" w:rsidRPr="00B8356C" w:rsidTr="00F333C2">
        <w:trPr>
          <w:trHeight w:val="525"/>
        </w:trPr>
        <w:tc>
          <w:tcPr>
            <w:tcW w:w="1985" w:type="dxa"/>
            <w:vMerge w:val="restart"/>
          </w:tcPr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Художественно-эстетическое развитие</w:t>
            </w:r>
          </w:p>
        </w:tc>
        <w:tc>
          <w:tcPr>
            <w:tcW w:w="1440" w:type="dxa"/>
          </w:tcPr>
          <w:p w:rsidR="002A51DC" w:rsidRPr="00B8356C" w:rsidRDefault="002A51DC" w:rsidP="00F333C2">
            <w:pPr>
              <w:jc w:val="center"/>
            </w:pPr>
            <w:r w:rsidRPr="00B8356C">
              <w:t>Музыка</w:t>
            </w:r>
          </w:p>
        </w:tc>
        <w:tc>
          <w:tcPr>
            <w:tcW w:w="3805" w:type="dxa"/>
            <w:vMerge w:val="restart"/>
            <w:tcBorders>
              <w:right w:val="single" w:sz="4" w:space="0" w:color="auto"/>
            </w:tcBorders>
          </w:tcPr>
          <w:p w:rsidR="002A51DC" w:rsidRPr="00B8356C" w:rsidRDefault="002A51DC" w:rsidP="00F333C2">
            <w:pPr>
              <w:rPr>
                <w:bCs/>
              </w:rPr>
            </w:pPr>
            <w:r w:rsidRPr="00B8356C">
              <w:rPr>
                <w:b/>
                <w:bCs/>
              </w:rPr>
              <w:t>Музыка</w:t>
            </w:r>
          </w:p>
          <w:p w:rsidR="002A51DC" w:rsidRPr="00B8356C" w:rsidRDefault="002A51DC" w:rsidP="00F333C2">
            <w:pPr>
              <w:rPr>
                <w:b/>
                <w:bCs/>
              </w:rPr>
            </w:pPr>
          </w:p>
          <w:p w:rsidR="002A51DC" w:rsidRPr="00B8356C" w:rsidRDefault="002A51DC" w:rsidP="00F333C2">
            <w:pPr>
              <w:rPr>
                <w:bCs/>
              </w:rPr>
            </w:pPr>
            <w:r w:rsidRPr="00B8356C">
              <w:rPr>
                <w:b/>
                <w:bCs/>
              </w:rPr>
              <w:t xml:space="preserve"> Изобразительная деятельность: </w:t>
            </w:r>
            <w:r w:rsidRPr="00B8356C">
              <w:rPr>
                <w:bCs/>
              </w:rPr>
              <w:t>рисование</w:t>
            </w:r>
          </w:p>
          <w:p w:rsidR="002A51DC" w:rsidRPr="00B8356C" w:rsidRDefault="002A51DC" w:rsidP="00F333C2">
            <w:pPr>
              <w:rPr>
                <w:bCs/>
              </w:rPr>
            </w:pPr>
            <w:r w:rsidRPr="00B8356C">
              <w:rPr>
                <w:bCs/>
              </w:rPr>
              <w:t xml:space="preserve"> аппликация</w:t>
            </w:r>
          </w:p>
          <w:p w:rsidR="002A51DC" w:rsidRPr="00B8356C" w:rsidRDefault="002A51DC" w:rsidP="00F333C2">
            <w:pPr>
              <w:rPr>
                <w:bCs/>
              </w:rPr>
            </w:pPr>
            <w:r w:rsidRPr="00B8356C">
              <w:rPr>
                <w:bCs/>
              </w:rPr>
              <w:t xml:space="preserve"> лепка</w:t>
            </w:r>
          </w:p>
          <w:p w:rsidR="002A51DC" w:rsidRPr="00B8356C" w:rsidRDefault="002A51DC" w:rsidP="00F333C2">
            <w:pPr>
              <w:rPr>
                <w:bCs/>
              </w:rPr>
            </w:pPr>
            <w:r w:rsidRPr="00B8356C">
              <w:rPr>
                <w:bCs/>
              </w:rPr>
              <w:t>конструирование</w:t>
            </w:r>
          </w:p>
          <w:p w:rsidR="002A51DC" w:rsidRPr="00B8356C" w:rsidRDefault="002A51DC" w:rsidP="00F333C2">
            <w:pPr>
              <w:rPr>
                <w:bCs/>
              </w:rPr>
            </w:pPr>
          </w:p>
          <w:p w:rsidR="002A51DC" w:rsidRPr="00B8356C" w:rsidRDefault="002A51DC" w:rsidP="00F333C2">
            <w:pPr>
              <w:rPr>
                <w:bCs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</w:tcBorders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2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-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</w:t>
            </w:r>
          </w:p>
          <w:p w:rsidR="002A51DC" w:rsidRPr="00B8356C" w:rsidRDefault="002A51DC" w:rsidP="00F333C2">
            <w:pPr>
              <w:rPr>
                <w:bCs/>
              </w:rPr>
            </w:pPr>
          </w:p>
          <w:p w:rsidR="002A51DC" w:rsidRPr="00B8356C" w:rsidRDefault="002A51DC" w:rsidP="00F333C2">
            <w:pPr>
              <w:rPr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2</w:t>
            </w:r>
          </w:p>
          <w:p w:rsidR="002A51DC" w:rsidRPr="00B8356C" w:rsidRDefault="002A51DC" w:rsidP="00F333C2">
            <w:pPr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tabs>
                <w:tab w:val="left" w:pos="45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2A51DC" w:rsidRPr="00B8356C" w:rsidRDefault="002A51DC" w:rsidP="00F333C2">
            <w:pPr>
              <w:tabs>
                <w:tab w:val="left" w:pos="450"/>
              </w:tabs>
              <w:jc w:val="center"/>
              <w:rPr>
                <w:b/>
              </w:rPr>
            </w:pPr>
            <w:r w:rsidRPr="00B8356C">
              <w:rPr>
                <w:b/>
              </w:rPr>
              <w:t>0,5</w:t>
            </w:r>
          </w:p>
          <w:p w:rsidR="002A51DC" w:rsidRPr="00B8356C" w:rsidRDefault="002A51DC" w:rsidP="00F333C2">
            <w:pPr>
              <w:tabs>
                <w:tab w:val="left" w:pos="450"/>
              </w:tabs>
              <w:jc w:val="center"/>
              <w:rPr>
                <w:b/>
              </w:rPr>
            </w:pPr>
            <w:r w:rsidRPr="00B8356C">
              <w:rPr>
                <w:b/>
              </w:rPr>
              <w:t>1</w:t>
            </w:r>
          </w:p>
          <w:p w:rsidR="002A51DC" w:rsidRPr="00B8356C" w:rsidRDefault="002A51DC" w:rsidP="00F333C2">
            <w:pPr>
              <w:tabs>
                <w:tab w:val="left" w:pos="4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0,5</w:t>
            </w:r>
          </w:p>
          <w:p w:rsidR="002A51DC" w:rsidRPr="00B8356C" w:rsidRDefault="002A51DC" w:rsidP="00F333C2">
            <w:pPr>
              <w:tabs>
                <w:tab w:val="left" w:pos="450"/>
              </w:tabs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tabs>
                <w:tab w:val="left" w:pos="450"/>
              </w:tabs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tabs>
                <w:tab w:val="left" w:pos="450"/>
              </w:tabs>
              <w:jc w:val="center"/>
              <w:rPr>
                <w:b/>
                <w:bCs/>
              </w:rPr>
            </w:pPr>
          </w:p>
        </w:tc>
        <w:tc>
          <w:tcPr>
            <w:tcW w:w="773" w:type="dxa"/>
            <w:vMerge w:val="restart"/>
          </w:tcPr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2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0,5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0,5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</w:tc>
        <w:tc>
          <w:tcPr>
            <w:tcW w:w="708" w:type="dxa"/>
            <w:vMerge w:val="restart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2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tabs>
                <w:tab w:val="left" w:pos="480"/>
              </w:tabs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tabs>
                <w:tab w:val="left" w:pos="480"/>
              </w:tabs>
              <w:jc w:val="center"/>
              <w:rPr>
                <w:b/>
              </w:rPr>
            </w:pPr>
            <w:r w:rsidRPr="00B8356C">
              <w:rPr>
                <w:b/>
              </w:rPr>
              <w:t>1</w:t>
            </w:r>
          </w:p>
          <w:p w:rsidR="002A51DC" w:rsidRPr="00B8356C" w:rsidRDefault="002A51DC" w:rsidP="00F333C2">
            <w:pPr>
              <w:tabs>
                <w:tab w:val="left" w:pos="48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2A51DC" w:rsidRPr="00B8356C" w:rsidRDefault="002A51DC" w:rsidP="00F333C2">
            <w:pPr>
              <w:tabs>
                <w:tab w:val="left" w:pos="480"/>
              </w:tabs>
              <w:jc w:val="center"/>
              <w:rPr>
                <w:b/>
              </w:rPr>
            </w:pPr>
            <w:r w:rsidRPr="00B8356C">
              <w:rPr>
                <w:b/>
              </w:rPr>
              <w:t>1</w:t>
            </w:r>
          </w:p>
          <w:p w:rsidR="002A51DC" w:rsidRPr="00B8356C" w:rsidRDefault="002A51DC" w:rsidP="00F333C2">
            <w:pPr>
              <w:tabs>
                <w:tab w:val="left" w:pos="48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2A51DC" w:rsidRPr="00B8356C" w:rsidRDefault="002A51DC" w:rsidP="00F333C2">
            <w:pPr>
              <w:tabs>
                <w:tab w:val="left" w:pos="480"/>
              </w:tabs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tabs>
                <w:tab w:val="left" w:pos="480"/>
              </w:tabs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tabs>
                <w:tab w:val="left" w:pos="480"/>
              </w:tabs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 w:val="restart"/>
          </w:tcPr>
          <w:p w:rsidR="002A51DC" w:rsidRPr="00B8356C" w:rsidRDefault="002A51DC" w:rsidP="00F333C2">
            <w:pPr>
              <w:rPr>
                <w:b/>
              </w:rPr>
            </w:pPr>
            <w:r w:rsidRPr="00B8356C">
              <w:rPr>
                <w:b/>
              </w:rPr>
              <w:t>2</w:t>
            </w:r>
          </w:p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  <w:r w:rsidRPr="00B8356C">
              <w:rPr>
                <w:b/>
              </w:rPr>
              <w:t>1</w:t>
            </w: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  <w:p w:rsidR="002A51DC" w:rsidRPr="00B8356C" w:rsidRDefault="002A51DC" w:rsidP="00F333C2">
            <w:pPr>
              <w:jc w:val="center"/>
              <w:rPr>
                <w:b/>
              </w:rPr>
            </w:pPr>
          </w:p>
        </w:tc>
      </w:tr>
      <w:tr w:rsidR="002A51DC" w:rsidRPr="00B8356C" w:rsidTr="00F333C2">
        <w:trPr>
          <w:trHeight w:val="525"/>
        </w:trPr>
        <w:tc>
          <w:tcPr>
            <w:tcW w:w="1985" w:type="dxa"/>
            <w:vMerge/>
          </w:tcPr>
          <w:p w:rsidR="002A51DC" w:rsidRPr="00B8356C" w:rsidRDefault="002A51DC" w:rsidP="00F333C2">
            <w:pPr>
              <w:jc w:val="center"/>
            </w:pPr>
          </w:p>
        </w:tc>
        <w:tc>
          <w:tcPr>
            <w:tcW w:w="1440" w:type="dxa"/>
          </w:tcPr>
          <w:p w:rsidR="002A51DC" w:rsidRPr="00B8356C" w:rsidRDefault="002A51DC" w:rsidP="00F333C2">
            <w:pPr>
              <w:jc w:val="center"/>
            </w:pPr>
            <w:r w:rsidRPr="00B8356C">
              <w:t>Художественное творчество</w:t>
            </w:r>
          </w:p>
          <w:p w:rsidR="002A51DC" w:rsidRPr="00B8356C" w:rsidRDefault="002A51DC" w:rsidP="00F333C2">
            <w:pPr>
              <w:jc w:val="center"/>
            </w:pPr>
          </w:p>
          <w:p w:rsidR="002A51DC" w:rsidRPr="00B8356C" w:rsidRDefault="002A51DC" w:rsidP="00F333C2">
            <w:pPr>
              <w:jc w:val="center"/>
            </w:pPr>
          </w:p>
          <w:p w:rsidR="002A51DC" w:rsidRPr="00B8356C" w:rsidRDefault="002A51DC" w:rsidP="00F333C2">
            <w:pPr>
              <w:jc w:val="center"/>
            </w:pPr>
          </w:p>
          <w:p w:rsidR="002A51DC" w:rsidRPr="00B8356C" w:rsidRDefault="002A51DC" w:rsidP="00F333C2">
            <w:pPr>
              <w:jc w:val="center"/>
            </w:pPr>
          </w:p>
        </w:tc>
        <w:tc>
          <w:tcPr>
            <w:tcW w:w="3805" w:type="dxa"/>
            <w:vMerge/>
            <w:tcBorders>
              <w:right w:val="single" w:sz="4" w:space="0" w:color="auto"/>
            </w:tcBorders>
          </w:tcPr>
          <w:p w:rsidR="002A51DC" w:rsidRPr="00B8356C" w:rsidRDefault="002A51DC" w:rsidP="00F333C2">
            <w:pPr>
              <w:rPr>
                <w:bCs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</w:tcBorders>
          </w:tcPr>
          <w:p w:rsidR="002A51DC" w:rsidRPr="00B8356C" w:rsidRDefault="002A51DC" w:rsidP="00F333C2">
            <w:pPr>
              <w:rPr>
                <w:bCs/>
              </w:rPr>
            </w:pPr>
          </w:p>
        </w:tc>
        <w:tc>
          <w:tcPr>
            <w:tcW w:w="900" w:type="dxa"/>
            <w:vMerge/>
          </w:tcPr>
          <w:p w:rsidR="002A51DC" w:rsidRPr="00B8356C" w:rsidRDefault="002A51DC" w:rsidP="00F333C2">
            <w:pPr>
              <w:tabs>
                <w:tab w:val="left" w:pos="450"/>
              </w:tabs>
              <w:jc w:val="center"/>
              <w:rPr>
                <w:b/>
              </w:rPr>
            </w:pPr>
          </w:p>
        </w:tc>
        <w:tc>
          <w:tcPr>
            <w:tcW w:w="773" w:type="dxa"/>
            <w:vMerge/>
          </w:tcPr>
          <w:p w:rsidR="002A51DC" w:rsidRPr="00B8356C" w:rsidRDefault="002A51DC" w:rsidP="00F333C2">
            <w:pPr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2A51DC" w:rsidRPr="00B8356C" w:rsidRDefault="002A51DC" w:rsidP="00F333C2">
            <w:pPr>
              <w:tabs>
                <w:tab w:val="left" w:pos="48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vMerge/>
          </w:tcPr>
          <w:p w:rsidR="002A51DC" w:rsidRPr="00B8356C" w:rsidRDefault="002A51DC" w:rsidP="00F333C2">
            <w:pPr>
              <w:jc w:val="center"/>
              <w:rPr>
                <w:b/>
              </w:rPr>
            </w:pPr>
          </w:p>
        </w:tc>
      </w:tr>
      <w:tr w:rsidR="002A51DC" w:rsidRPr="00B8356C" w:rsidTr="00F333C2">
        <w:trPr>
          <w:trHeight w:val="525"/>
        </w:trPr>
        <w:tc>
          <w:tcPr>
            <w:tcW w:w="7230" w:type="dxa"/>
            <w:gridSpan w:val="3"/>
            <w:tcBorders>
              <w:right w:val="single" w:sz="4" w:space="0" w:color="auto"/>
            </w:tcBorders>
          </w:tcPr>
          <w:p w:rsidR="002A51DC" w:rsidRPr="00B8356C" w:rsidRDefault="002A51DC" w:rsidP="00F333C2">
            <w:pPr>
              <w:rPr>
                <w:b/>
                <w:bCs/>
              </w:rPr>
            </w:pPr>
            <w:r>
              <w:rPr>
                <w:b/>
                <w:bCs/>
              </w:rPr>
              <w:t>Всего занятий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10</w:t>
            </w:r>
          </w:p>
        </w:tc>
        <w:tc>
          <w:tcPr>
            <w:tcW w:w="900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11</w:t>
            </w:r>
          </w:p>
        </w:tc>
        <w:tc>
          <w:tcPr>
            <w:tcW w:w="773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11</w:t>
            </w:r>
          </w:p>
        </w:tc>
        <w:tc>
          <w:tcPr>
            <w:tcW w:w="708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14</w:t>
            </w:r>
          </w:p>
        </w:tc>
        <w:tc>
          <w:tcPr>
            <w:tcW w:w="851" w:type="dxa"/>
          </w:tcPr>
          <w:p w:rsidR="002A51DC" w:rsidRPr="00B8356C" w:rsidRDefault="002A51DC" w:rsidP="00F333C2">
            <w:pPr>
              <w:jc w:val="center"/>
              <w:rPr>
                <w:b/>
                <w:bCs/>
              </w:rPr>
            </w:pPr>
            <w:r w:rsidRPr="00B8356C">
              <w:rPr>
                <w:b/>
                <w:bCs/>
              </w:rPr>
              <w:t>15</w:t>
            </w:r>
          </w:p>
        </w:tc>
      </w:tr>
    </w:tbl>
    <w:p w:rsidR="002A51DC" w:rsidRDefault="002A51DC" w:rsidP="002A51DC"/>
    <w:p w:rsidR="005A130E" w:rsidRDefault="005A130E"/>
    <w:sectPr w:rsidR="005A130E" w:rsidSect="00797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51DC"/>
    <w:rsid w:val="00084537"/>
    <w:rsid w:val="00091B8D"/>
    <w:rsid w:val="000D4F4D"/>
    <w:rsid w:val="001D1173"/>
    <w:rsid w:val="0028367E"/>
    <w:rsid w:val="002A51DC"/>
    <w:rsid w:val="002A72AB"/>
    <w:rsid w:val="00335965"/>
    <w:rsid w:val="00446AFE"/>
    <w:rsid w:val="004E53CE"/>
    <w:rsid w:val="00525EB2"/>
    <w:rsid w:val="005A130E"/>
    <w:rsid w:val="005C674D"/>
    <w:rsid w:val="0063367A"/>
    <w:rsid w:val="00692B4A"/>
    <w:rsid w:val="006A3867"/>
    <w:rsid w:val="00762C3A"/>
    <w:rsid w:val="00847A37"/>
    <w:rsid w:val="00976D3C"/>
    <w:rsid w:val="00981FD1"/>
    <w:rsid w:val="009A2681"/>
    <w:rsid w:val="00A34983"/>
    <w:rsid w:val="00BB6C52"/>
    <w:rsid w:val="00C12F6C"/>
    <w:rsid w:val="00C3259C"/>
    <w:rsid w:val="00C92301"/>
    <w:rsid w:val="00E2046A"/>
    <w:rsid w:val="00E47EFA"/>
    <w:rsid w:val="00E8786E"/>
    <w:rsid w:val="00FB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CC80025-67AF-46B6-B095-3061995D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9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9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1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user</cp:lastModifiedBy>
  <cp:revision>33</cp:revision>
  <cp:lastPrinted>2026-08-18T10:50:00Z</cp:lastPrinted>
  <dcterms:created xsi:type="dcterms:W3CDTF">2016-06-29T11:44:00Z</dcterms:created>
  <dcterms:modified xsi:type="dcterms:W3CDTF">2026-08-18T10:50:00Z</dcterms:modified>
</cp:coreProperties>
</file>