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923" w:type="dxa"/>
        <w:shd w:val="clear" w:color="auto" w:fill="E9F7F9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73"/>
        <w:gridCol w:w="6650"/>
      </w:tblGrid>
      <w:tr w:rsidR="00A83753" w:rsidRPr="00A83753" w:rsidTr="00A83753">
        <w:tc>
          <w:tcPr>
            <w:tcW w:w="2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9F7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83753" w:rsidRPr="00A83753" w:rsidRDefault="00A83753" w:rsidP="00A837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83753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Педагогические работники, которые консультируют</w:t>
            </w:r>
          </w:p>
        </w:tc>
        <w:tc>
          <w:tcPr>
            <w:tcW w:w="6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9F7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83753" w:rsidRPr="00A83753" w:rsidRDefault="00A83753" w:rsidP="00A837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8375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старший воспитатель: </w:t>
            </w:r>
            <w:proofErr w:type="spellStart"/>
            <w:r w:rsidRPr="00A8375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Дурышева</w:t>
            </w:r>
            <w:proofErr w:type="spellEnd"/>
            <w:r w:rsidRPr="00A8375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Ольга Николаевна</w:t>
            </w:r>
          </w:p>
          <w:p w:rsidR="00A83753" w:rsidRPr="00A83753" w:rsidRDefault="00A83753" w:rsidP="00A83753">
            <w:pPr>
              <w:spacing w:before="100" w:beforeAutospacing="1" w:after="100" w:afterAutospacing="1" w:line="30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8375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инструктор по физической культуре: </w:t>
            </w:r>
            <w:proofErr w:type="spellStart"/>
            <w:r w:rsidRPr="00A8375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Щенина</w:t>
            </w:r>
            <w:proofErr w:type="spellEnd"/>
            <w:r w:rsidRPr="00A8375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Татьяна Васильевна</w:t>
            </w:r>
          </w:p>
          <w:p w:rsidR="00A83753" w:rsidRPr="00A83753" w:rsidRDefault="00A83753" w:rsidP="00A83753">
            <w:pPr>
              <w:spacing w:before="100" w:beforeAutospacing="1" w:after="100" w:afterAutospacing="1" w:line="30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8375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учитель-логопед: </w:t>
            </w:r>
            <w:proofErr w:type="spellStart"/>
            <w:r w:rsidRPr="00A8375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Винокурова</w:t>
            </w:r>
            <w:proofErr w:type="spellEnd"/>
            <w:r w:rsidRPr="00A8375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Виктория </w:t>
            </w:r>
            <w:proofErr w:type="spellStart"/>
            <w:r w:rsidRPr="00A8375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Кузьмовна</w:t>
            </w:r>
            <w:proofErr w:type="spellEnd"/>
          </w:p>
          <w:p w:rsidR="00A83753" w:rsidRPr="00A83753" w:rsidRDefault="00A83753" w:rsidP="00A83753">
            <w:pPr>
              <w:spacing w:before="100" w:beforeAutospacing="1" w:after="100" w:afterAutospacing="1" w:line="30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8375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Педагог-психолог: </w:t>
            </w:r>
            <w:proofErr w:type="spellStart"/>
            <w:r w:rsidRPr="00A8375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Дурышева</w:t>
            </w:r>
            <w:proofErr w:type="spellEnd"/>
            <w:r w:rsidRPr="00A8375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Ольга Николаевна </w:t>
            </w:r>
          </w:p>
          <w:p w:rsidR="00A83753" w:rsidRPr="00A83753" w:rsidRDefault="00A83753" w:rsidP="00A83753">
            <w:pPr>
              <w:spacing w:before="100" w:beforeAutospacing="1" w:after="100" w:afterAutospacing="1" w:line="30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8375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воспитатели: Аристова Наталья Михайловна</w:t>
            </w:r>
          </w:p>
          <w:p w:rsidR="00A83753" w:rsidRPr="00A83753" w:rsidRDefault="00A83753" w:rsidP="00A83753">
            <w:pPr>
              <w:spacing w:before="100" w:beforeAutospacing="1" w:after="100" w:afterAutospacing="1" w:line="30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8375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Мочалова Эльвира Юрьевна</w:t>
            </w:r>
          </w:p>
          <w:p w:rsidR="00A83753" w:rsidRPr="00A83753" w:rsidRDefault="00A83753" w:rsidP="00A83753">
            <w:pPr>
              <w:spacing w:before="100" w:beforeAutospacing="1" w:after="100" w:afterAutospacing="1" w:line="30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8375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Кулагина Оксана Сергеевна</w:t>
            </w:r>
          </w:p>
          <w:p w:rsidR="00A83753" w:rsidRPr="00A83753" w:rsidRDefault="00A83753" w:rsidP="00A83753">
            <w:pPr>
              <w:spacing w:before="100" w:beforeAutospacing="1" w:after="100" w:afterAutospacing="1" w:line="30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8375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Мочалова Ольга Ивановна</w:t>
            </w:r>
            <w:bookmarkStart w:id="0" w:name="_GoBack"/>
            <w:bookmarkEnd w:id="0"/>
          </w:p>
          <w:p w:rsidR="00A83753" w:rsidRPr="00A83753" w:rsidRDefault="00A83753" w:rsidP="00A83753">
            <w:pPr>
              <w:spacing w:before="100" w:beforeAutospacing="1" w:after="100" w:afterAutospacing="1" w:line="30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8375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A83753" w:rsidRPr="00A83753" w:rsidTr="00A83753">
        <w:tc>
          <w:tcPr>
            <w:tcW w:w="2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9F7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83753" w:rsidRPr="00A83753" w:rsidRDefault="00A83753" w:rsidP="00A837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83753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Формы работы</w:t>
            </w:r>
          </w:p>
        </w:tc>
        <w:tc>
          <w:tcPr>
            <w:tcW w:w="6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9F7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83753" w:rsidRPr="00A83753" w:rsidRDefault="00A83753" w:rsidP="00A837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8375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— индивидуальное консультирование родителей (законных представителей) в отсутствие ребенка;</w:t>
            </w:r>
            <w:r w:rsidRPr="00A8375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br/>
              <w:t>— групповое консультирование семей с одинаковыми проблемами;</w:t>
            </w:r>
            <w:r w:rsidRPr="00A8375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br/>
              <w:t>— ответы на обращения родителей, заданные по телефону, электронной почте,  на сайте</w:t>
            </w:r>
          </w:p>
        </w:tc>
      </w:tr>
      <w:tr w:rsidR="00A83753" w:rsidRPr="00A83753" w:rsidTr="00A83753">
        <w:tc>
          <w:tcPr>
            <w:tcW w:w="2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9F7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83753" w:rsidRPr="00A83753" w:rsidRDefault="00A83753" w:rsidP="00A837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83753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Порядок консультации</w:t>
            </w:r>
          </w:p>
        </w:tc>
        <w:tc>
          <w:tcPr>
            <w:tcW w:w="6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9F7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83753" w:rsidRPr="00A83753" w:rsidRDefault="00A83753" w:rsidP="00A837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8375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Прием родителей (законных представителей) по предварительно составленному графику.</w:t>
            </w:r>
            <w:r w:rsidRPr="00A8375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br/>
              <w:t>Родители (законные представители)  сообщают, какой вопрос их интересует, выбирается удобное время для посещения консультационного пункта. Исходя из заявленной тематики, администрация привлекает к проведению консультации того специалиста, который владеет необходимой информацией в полной мере. Консультирование родителей (законных представителей) проводится одним или несколькими специалистами одновременно, в зависимости от сути проблемы.</w:t>
            </w:r>
          </w:p>
        </w:tc>
      </w:tr>
    </w:tbl>
    <w:p w:rsidR="00CF1E45" w:rsidRPr="00A83753" w:rsidRDefault="00CF1E45">
      <w:pPr>
        <w:rPr>
          <w:rFonts w:ascii="Times New Roman" w:hAnsi="Times New Roman" w:cs="Times New Roman"/>
          <w:sz w:val="28"/>
          <w:szCs w:val="28"/>
        </w:rPr>
      </w:pPr>
    </w:p>
    <w:sectPr w:rsidR="00CF1E45" w:rsidRPr="00A837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249"/>
    <w:rsid w:val="001C2249"/>
    <w:rsid w:val="00A83753"/>
    <w:rsid w:val="00CF1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727F1"/>
  <w15:chartTrackingRefBased/>
  <w15:docId w15:val="{C7E7A527-F02B-46F6-819B-D8220F278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83753"/>
    <w:rPr>
      <w:b/>
      <w:bCs/>
    </w:rPr>
  </w:style>
  <w:style w:type="paragraph" w:styleId="a4">
    <w:name w:val="Normal (Web)"/>
    <w:basedOn w:val="a"/>
    <w:uiPriority w:val="99"/>
    <w:semiHidden/>
    <w:unhideWhenUsed/>
    <w:rsid w:val="00A837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003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173</Words>
  <Characters>990</Characters>
  <Application>Microsoft Office Word</Application>
  <DocSecurity>0</DocSecurity>
  <Lines>8</Lines>
  <Paragraphs>2</Paragraphs>
  <ScaleCrop>false</ScaleCrop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Irbis</dc:creator>
  <cp:keywords/>
  <dc:description/>
  <cp:lastModifiedBy>Irbis</cp:lastModifiedBy>
  <cp:revision>3</cp:revision>
  <dcterms:created xsi:type="dcterms:W3CDTF">2024-02-01T08:01:00Z</dcterms:created>
  <dcterms:modified xsi:type="dcterms:W3CDTF">2024-02-01T08:06:00Z</dcterms:modified>
</cp:coreProperties>
</file>