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Как творчески развивать ребенка.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Рекомендации родителям (младший школьник).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1.      Отвечайте на вопросы ребенка терпеливо и честно.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2.      Воспринимайте вопросы и высказывания ребенка всерьез.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3.      Предоставьте ребенку комнату или уголок исключительно для его дел.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4.      Найдите место, где ребенок смог бы показывать свои работы и достижения.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5.      Не ругайте ребенка за беспорядок на столе, если это связано с его творческим процессом. Однако требуйте приводить рабочее место в порядок после его окончания.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6.      Покажите ребенку, что его любят и </w:t>
      </w:r>
      <w:proofErr w:type="gramStart"/>
      <w:r>
        <w:rPr>
          <w:rStyle w:val="c0"/>
          <w:color w:val="000000"/>
          <w:sz w:val="28"/>
          <w:szCs w:val="28"/>
        </w:rPr>
        <w:t>принимают</w:t>
      </w:r>
      <w:proofErr w:type="gramEnd"/>
      <w:r>
        <w:rPr>
          <w:rStyle w:val="c0"/>
          <w:color w:val="000000"/>
          <w:sz w:val="28"/>
          <w:szCs w:val="28"/>
        </w:rPr>
        <w:t xml:space="preserve"> безусловно, таким какой он есть, а не за его успехи и достижения.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7.      Поручайте своему ребенку посильные дела и заботы.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8.      Помогайте ему строить свои собственные планы и принимать решения.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9.      Помогайте ему улучшать результаты своей работы.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10.  Берите вашего ребенка в поездки по интересным местам.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11.  Помогайте ребенку общаться с ровесниками из разных культурных слоев.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12.  Не сравнивайте своего ребенка с другими, указывая при этом на его недостатки</w:t>
      </w:r>
      <w:proofErr w:type="gramStart"/>
      <w:r>
        <w:rPr>
          <w:rStyle w:val="c0"/>
          <w:color w:val="000000"/>
          <w:sz w:val="28"/>
          <w:szCs w:val="28"/>
        </w:rPr>
        <w:t>..</w:t>
      </w:r>
      <w:proofErr w:type="gramEnd"/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13.   Не унижайте своего ребенка, не давайте ему почувствовать, что он чем-то хуже вас.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14.  Приучайте вашего ребенка мыслить самостоятельно.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15.  Снабжайте ребенка книгами, играми и другими нужными ему вещами для его любимых занятий.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16.  Побуждайте ребенка придумывать истории и фантазировать. Делайте это вместе с ним.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17.  Приучайте ребенка к регулярному чтению с малых лет.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18.  Со вниманием относитесь к его потребностям.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19.  Включайте ребенка в совместное обсуждение общих семейных дел.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20.  Не дразните ребенка за ошибки.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21.  Хвалите за любые успехи.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22.  Учите его общаться </w:t>
      </w:r>
      <w:proofErr w:type="gramStart"/>
      <w:r>
        <w:rPr>
          <w:rStyle w:val="c0"/>
          <w:color w:val="000000"/>
          <w:sz w:val="28"/>
          <w:szCs w:val="28"/>
        </w:rPr>
        <w:t>со</w:t>
      </w:r>
      <w:proofErr w:type="gramEnd"/>
      <w:r>
        <w:rPr>
          <w:rStyle w:val="c0"/>
          <w:color w:val="000000"/>
          <w:sz w:val="28"/>
          <w:szCs w:val="28"/>
        </w:rPr>
        <w:t xml:space="preserve"> взрослыми любого возраста.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23.  Разрабатывайте практические эксперименты, помогающие ребенку больше узнавать.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24.  Не запрещайте ребенку играть со всяким хламом - это стимулирует его воображение.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25.  Побуждайте ребенка находить проблемы и затем решать их.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26.  Хвалите ребенка за конкретные поступки и успехи и делайте это искренне.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27.  Не ограничивайте темы, обсуждаемые ребенком.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28.  Давайте ребенку возможность самостоятельно принимать решения и ответственность за них.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>29.  Помогайте ребенку находить заслуживающие внимания телепрограммы и радиопередачи.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30.  Развивайте в ребенке позитивное восприятие его способностей.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31.  Поощряйте в ребенке максимальную независимость от взрослых, не теряя при этом уважения к ним.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32.  Верьте в здравый смысл вашего ребенка и доверяйте ему.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33.  Предпочитайте, чтобы основную часть работы, за которую взялся ваш ребенок, он выполнял самостоятельно, даже если вы не уверены в позитивном конечном результате. Дайте ребенку такую возможность.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34.  Ведите дневник наблюдений за развитием вашего ребенка и анализируйте процесс развития.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Рекомендации для повышения эффективности развивающих занятий с детьми: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i/>
          <w:iCs/>
          <w:color w:val="000000"/>
          <w:sz w:val="28"/>
          <w:szCs w:val="28"/>
        </w:rPr>
        <w:t>1. Отведите для занятия специальное время и организуйте рабочее место для ребенка.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Прежде всего, выберите и подготовьте специальное место для работы, где ребенку и вам никто не будет мешать. Это должен быть именно учебный уголок, создающий у малыша рабочую атмосферу и настроение, где каждый предмет напоминает ребенку о его успехах в учебе. Это поможет ему настроиться на работу.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         Очень важно правильно выбрать время для занятий. Обучение ни в коем случае не должно ущемлять интересы ребенка, иначе оно станет обузой. Вы должны помнить о том, что для него увлечения не менее важны, чем учеба. Чтобы совместить и то и другое, посоветуйтесь с ним о времени проведения занятий или предложите ему самому выбрать удобное для него время. 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          Помните, что для детей дошкольного возраста ведущим видом деятельности является игра. Именно в форме игры лучше всего проводить занятие с ребенком этого возраста. Младшие школьники, в принципе, уже готовы для того, чтобы с ними проводили специально организованные занятия. Но и при работе с детьми школьного возраста не стоит забывать основной принцип любого обучения: "Учиться надо весело, чтобы хорошо учиться!". И если в школе это делают не всегда - вполне можно превратить в веселую игру выполнение тех же обычных домашних заданий.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i/>
          <w:iCs/>
          <w:color w:val="000000"/>
          <w:sz w:val="28"/>
          <w:szCs w:val="28"/>
        </w:rPr>
        <w:t>2. Занятия должны быть регулярными.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Это очень важное условие: занятия должны проводиться систематически и быть не слишком продолжительными. Наилучший результат принесут ежедневные занятия длительностью не более 30 минут. Такое расписание не слишком обременительно для ребенка и в то же время позволяет сделать занятия по-настоящему результативными. В любом случае занятия должны проводиться не менее 3-х раз в неделю.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i/>
          <w:iCs/>
          <w:color w:val="000000"/>
          <w:sz w:val="28"/>
          <w:szCs w:val="28"/>
        </w:rPr>
        <w:t>3. Планируйте занятия заранее.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Для того чтобы занятия были наиболее эффективными, необходимо заранее планировать, над чем именно вы будете работать. Подберите упражнения, которые понадобятся вам для работы. Методики, приведенные в разделе "Диагностика", помогут вам определить, какие психические функции </w:t>
      </w:r>
      <w:r>
        <w:rPr>
          <w:rStyle w:val="c0"/>
          <w:color w:val="000000"/>
          <w:sz w:val="28"/>
          <w:szCs w:val="28"/>
        </w:rPr>
        <w:lastRenderedPageBreak/>
        <w:t>вашего ребенка развиты хуже остальных и нуждаются в развитии в первую очередь. Свидетельством того, что ваши занятия с ребенком не бесполезны, будет служить улучшение качества и скорости выполнения малышом упражнений.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При этом надо помнить, что у большинства детей психические процессы развиваются неравномерно. Не стоит беспокоиться по этому поводу. Ваша задача - вовремя выявить трудности и устранить их при помощи специальных упражнений. В любой случае, окончательное заключение об уровне интеллектуального развития ребенка может сделать только специалист и только после комплексной диагностики всех психических функций.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i/>
          <w:iCs/>
          <w:color w:val="000000"/>
          <w:sz w:val="28"/>
          <w:szCs w:val="28"/>
        </w:rPr>
        <w:t>4. Поддерживайте своего ребенка в достижении цели.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Многие дети, уже имеющие неудачный опыт обучения, находятся под постоянным давлением страха неудачи. Чтобы помочь ребенку и ослабить его страх перед неудачами, придерживайтесь следующих правил:</w:t>
      </w:r>
    </w:p>
    <w:p w:rsidR="000D2B25" w:rsidRDefault="000D2B25" w:rsidP="000D2B25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>
        <w:rPr>
          <w:rStyle w:val="c0"/>
          <w:color w:val="000000"/>
          <w:sz w:val="28"/>
          <w:szCs w:val="28"/>
        </w:rPr>
        <w:t>- ни с кем его не сравнивайте; важны только его собственные достижения;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- следите за его настроением, ободряйте его, если чувствуете, что он сомневается и не уверен в себе;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- поддерживайте навыки, которые ребенок уже приобрел; напоминайте ему о конечной цели - это его подбодрит;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- поощряйте своего ученика в самостоятельном достижении успехов; ни одно даже самое маленькое достижение не следует оставлять незамеченным.</w:t>
      </w:r>
      <w:proofErr w:type="gramEnd"/>
      <w:r>
        <w:rPr>
          <w:rStyle w:val="c0"/>
          <w:color w:val="000000"/>
          <w:sz w:val="28"/>
          <w:szCs w:val="28"/>
        </w:rPr>
        <w:t xml:space="preserve"> Помните о том, что нет лучшего стимула к продолжению работы, чем похвала…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i/>
          <w:iCs/>
          <w:color w:val="000000"/>
          <w:sz w:val="28"/>
          <w:szCs w:val="28"/>
        </w:rPr>
        <w:t>5. Найдите правильный подход к обучению своего ребенка.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Все дети разные, и каждый из них нуждается в индивидуальном подходе. Одному ребенку нужны многократные подробные объяснения, второй все схватывает на лету, а третьему для понимания необходимо каждое правило применить на практике. Постарайтесь понять, что нужно вашему ребенку, и, отталкиваясь от этого, стройте ваши занятия. Это значительно облегчит процесс обучения и сделает ваши уроки не только полезными, но и приятными.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Приучайте его постепенно к самостоятельным учебным действиям через постановку целей: "Что ты сейчас будешь делать?", понимание учебной цели: "Для чего ты будешь выполнять это задание?" и составление плана выполнения задания: "Как ты будешь это делать?".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i/>
          <w:iCs/>
          <w:color w:val="000000"/>
          <w:sz w:val="28"/>
          <w:szCs w:val="28"/>
        </w:rPr>
        <w:t>6. Формируйте у ребенка желание учиться.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Лучший способ для этого - похвала, положительная оценка. Важно, чтобы эта оценка была наглядной. Придумайте вместе с ребенком забавные символы, которыми вы будете оценивать работу: это может быть смешная рожица: улыбающаяся, если задание выполнено хорошо, и плачущая, если ребенок не справился с заданием. Заведите тетрадь, в которой ребенок будет выполнять письменные задания. Старайтесь, чтобы ребенок ставил собственную оценку каждому выполненному им заданию, учите его </w:t>
      </w:r>
      <w:r>
        <w:rPr>
          <w:rStyle w:val="c0"/>
          <w:color w:val="000000"/>
          <w:sz w:val="28"/>
          <w:szCs w:val="28"/>
        </w:rPr>
        <w:lastRenderedPageBreak/>
        <w:t>критично относиться к собственной работе, напоминая ему о его ошибках. 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        В конце каждого занятия совместно с ребенком обсудите, что нового и полезного он узнал за урок; что, по его мнению, у него получается хорошо, а что - пока не очень; пусть он сам (при помощи придуманных вами символов) поставит себе оценку. 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         Важно, чтобы ребенок наглядно видел результаты своей работы. Для этого можно, например, использовать рисунок замка. Его можно распечатать на принтере, и после каждого занятия пусть ребенок закрашивает очередной кирпичик здания. Или можно строить график достижений. Это будет стимулировать его движение к новым результатам. 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          Необходимо, чтобы ребенок видел свои результаты и вашу искреннюю заинтересованность в их росте. Однако</w:t>
      </w:r>
      <w:proofErr w:type="gramStart"/>
      <w:r>
        <w:rPr>
          <w:rStyle w:val="c0"/>
          <w:color w:val="000000"/>
          <w:sz w:val="28"/>
          <w:szCs w:val="28"/>
        </w:rPr>
        <w:t>,</w:t>
      </w:r>
      <w:proofErr w:type="gramEnd"/>
      <w:r>
        <w:rPr>
          <w:rStyle w:val="c0"/>
          <w:color w:val="000000"/>
          <w:sz w:val="28"/>
          <w:szCs w:val="28"/>
        </w:rPr>
        <w:t xml:space="preserve"> помните, что похвала должна быть конкретной, ребенок должен отчетливо понимать, чем вы сегодня обрадованы. Если вы недовольны результатом, удержитесь от резких замечаний и ограничьтесь констатацией факта: "Сегодня ты устал, занятия даются тебе тяжело", и нацельте ребенка на будущие достижения: "Уверена, в следующий раз, когда ты отдохнешь, у тебя все получится гораздо лучше".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rStyle w:val="c0"/>
          <w:i/>
          <w:iCs/>
          <w:color w:val="000000"/>
          <w:sz w:val="28"/>
          <w:szCs w:val="28"/>
        </w:rPr>
        <w:t>7. Будьте готовы обратиться за помощью к специалистам.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Только специалист (детский психолог, педагог) может провести комплексную диагностику развития всех психических функций ребенка и на основе этого составить программу занятий. Кроме того, при составлении плана занятий и подбора развивающих методик необходимо обязательно учитывать тип личности и индивидуальные особенности природной организации нервной деятельности ребенка. Знание этих особенностей позволит включить в занятия специальные коррекционные методики, что значительно увеличит эффективность обучения. 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          Ниже мы приводим основные особенности природной организации нервной деятельности ребенка, которые могут быть причинами трудностей в обучении: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1. Низкий уровень работоспособности - недостаточная выносливость нервных клеток ребенка при интенсивных или длительных нагрузках. Дети с низкой работоспособностью быстро устают, их внимание </w:t>
      </w:r>
      <w:proofErr w:type="gramStart"/>
      <w:r>
        <w:rPr>
          <w:rStyle w:val="c0"/>
          <w:color w:val="000000"/>
          <w:sz w:val="28"/>
          <w:szCs w:val="28"/>
        </w:rPr>
        <w:t>рассеивается</w:t>
      </w:r>
      <w:proofErr w:type="gramEnd"/>
      <w:r>
        <w:rPr>
          <w:rStyle w:val="c0"/>
          <w:color w:val="000000"/>
          <w:sz w:val="28"/>
          <w:szCs w:val="28"/>
        </w:rPr>
        <w:t xml:space="preserve"> и результативность мыслительной деятельности снижается.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2. Медлительность психических процессов, которая проявляется в замедленном темпе любого вида деятельности. Такому ребенку нужно больше времени на обдумывание, он тяжелее включается в новую работу или переключается с одного вида заданий на другие. Необходимо отметить, что у каждого ученика существует свой индивидуально приемлемый темп деятельности. Родителям необходимо отчетливо представлять себе, каковы пределы роста темпа деятельности их ребенка.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3. Повышенный уровень тревожности - страх, тревога, неуверенность в себе при выполнении различных задач. Обычно повышенный уровень тревожности свойственен неуравновешенным детям с возбудимой или слабой нервной системой.</w:t>
      </w:r>
    </w:p>
    <w:p w:rsidR="000D2B25" w:rsidRDefault="000D2B25" w:rsidP="000D2B25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>4. Импульсивность - ребёнок склонен действовать по первому побуждению без предварительного обдумывания. В разной мере импульсивность свойственна всем детям, но при яркой выраженности она может стать серьёзным препятствием в процессе учебы. Проявляется она в несдержанности, вспыльчивости, легкомысленности, непрестанной тяге к смене впечатлений и др.</w:t>
      </w:r>
    </w:p>
    <w:p w:rsidR="000D2B25" w:rsidRDefault="000D2B25" w:rsidP="000D2B25">
      <w:pPr>
        <w:rPr>
          <w:rFonts w:ascii="Times New Roman" w:hAnsi="Times New Roman" w:cs="Times New Roman"/>
          <w:sz w:val="28"/>
          <w:szCs w:val="28"/>
        </w:rPr>
      </w:pPr>
    </w:p>
    <w:p w:rsidR="000A7C8B" w:rsidRDefault="000A7C8B"/>
    <w:sectPr w:rsidR="000A7C8B" w:rsidSect="000A7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D2B25"/>
    <w:rsid w:val="000A7C8B"/>
    <w:rsid w:val="000D2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D2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2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D2B25"/>
  </w:style>
  <w:style w:type="character" w:customStyle="1" w:styleId="c6">
    <w:name w:val="c6"/>
    <w:basedOn w:val="a0"/>
    <w:rsid w:val="000D2B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1574</Words>
  <Characters>8976</Characters>
  <Application>Microsoft Office Word</Application>
  <DocSecurity>0</DocSecurity>
  <Lines>74</Lines>
  <Paragraphs>21</Paragraphs>
  <ScaleCrop>false</ScaleCrop>
  <Company/>
  <LinksUpToDate>false</LinksUpToDate>
  <CharactersWithSpaces>10529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tutor</dc:creator>
  <cp:keywords/>
  <dc:description/>
  <cp:lastModifiedBy>tutor</cp:lastModifiedBy>
  <cp:revision>3</cp:revision>
  <dcterms:created xsi:type="dcterms:W3CDTF">2018-05-10T05:09:00Z</dcterms:created>
  <dcterms:modified xsi:type="dcterms:W3CDTF">2018-05-10T05:09:00Z</dcterms:modified>
</cp:coreProperties>
</file>